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717F" w:rsidRDefault="0064717F">
      <w:pPr>
        <w:tabs>
          <w:tab w:val="left" w:pos="6405"/>
        </w:tabs>
        <w:jc w:val="center"/>
        <w:rPr>
          <w:rFonts w:ascii="Tahoma" w:hAnsi="Tahoma" w:cs="Tahoma"/>
          <w:b/>
          <w:bCs/>
          <w:sz w:val="24"/>
          <w:szCs w:val="24"/>
        </w:rPr>
      </w:pPr>
    </w:p>
    <w:p w:rsidR="0064717F" w:rsidRDefault="00CD1B81">
      <w:pPr>
        <w:spacing w:before="72"/>
        <w:rPr>
          <w:rFonts w:ascii="Tahoma" w:hAnsi="Tahoma" w:cs="Tahoma"/>
          <w:b/>
          <w:bCs/>
          <w:sz w:val="24"/>
          <w:szCs w:val="24"/>
        </w:rPr>
      </w:pPr>
      <w:r>
        <w:rPr>
          <w:rFonts w:ascii="Tahoma" w:eastAsia="Times New Roman" w:hAnsi="Tahoma" w:cs="Tahoma"/>
          <w:b/>
          <w:bCs/>
          <w:color w:val="000000"/>
          <w:szCs w:val="24"/>
          <w:lang w:eastAsia="tr-TR"/>
        </w:rPr>
        <w:t>TD-ŞABLON-4: TEKNİK ÖZELLİKLER LİSTESİ</w:t>
      </w:r>
    </w:p>
    <w:p w:rsidR="0064717F" w:rsidRDefault="0064717F">
      <w:pPr>
        <w:tabs>
          <w:tab w:val="left" w:pos="6405"/>
        </w:tabs>
        <w:jc w:val="both"/>
        <w:rPr>
          <w:rFonts w:ascii="Tahoma" w:hAnsi="Tahoma" w:cs="Tahoma"/>
          <w:b/>
          <w:color w:val="FF0000"/>
          <w:sz w:val="20"/>
          <w:szCs w:val="20"/>
        </w:rPr>
      </w:pPr>
    </w:p>
    <w:p w:rsidR="0064717F" w:rsidRDefault="00CD1B81">
      <w:pPr>
        <w:tabs>
          <w:tab w:val="left" w:pos="6405"/>
        </w:tabs>
        <w:jc w:val="both"/>
        <w:rPr>
          <w:rFonts w:ascii="Tahoma" w:hAnsi="Tahoma" w:cs="Tahoma"/>
          <w:b/>
          <w:color w:val="FF0000"/>
          <w:sz w:val="20"/>
          <w:szCs w:val="20"/>
        </w:rPr>
      </w:pPr>
      <w:r>
        <w:rPr>
          <w:rFonts w:ascii="Tahoma" w:hAnsi="Tahoma" w:cs="Tahoma"/>
          <w:b/>
          <w:color w:val="FF0000"/>
          <w:sz w:val="20"/>
          <w:szCs w:val="20"/>
        </w:rPr>
        <w:t>Lütfen Dikkat!</w:t>
      </w:r>
    </w:p>
    <w:p w:rsidR="0064717F" w:rsidRDefault="00CD1B81">
      <w:pPr>
        <w:tabs>
          <w:tab w:val="left" w:pos="6405"/>
        </w:tabs>
        <w:jc w:val="both"/>
        <w:rPr>
          <w:rFonts w:ascii="Tahoma" w:hAnsi="Tahoma" w:cs="Tahoma"/>
          <w:color w:val="FF0000"/>
          <w:sz w:val="20"/>
          <w:szCs w:val="20"/>
        </w:rPr>
      </w:pPr>
      <w:r>
        <w:rPr>
          <w:rFonts w:ascii="Tahoma" w:hAnsi="Tahoma" w:cs="Tahoma"/>
          <w:color w:val="FF0000"/>
          <w:sz w:val="20"/>
          <w:szCs w:val="20"/>
        </w:rPr>
        <w:t xml:space="preserve">Teknik Özellikler Listesi elektronik ortamda doldurulduktan sonra çıktısı alınarak her sayfası yetkili kişi tarafından paraflanmış ve son sayfası </w:t>
      </w:r>
      <w:r>
        <w:rPr>
          <w:rFonts w:ascii="Tahoma" w:hAnsi="Tahoma" w:cs="Tahoma"/>
          <w:color w:val="FF0000"/>
          <w:sz w:val="20"/>
          <w:szCs w:val="20"/>
          <w:u w:val="single"/>
        </w:rPr>
        <w:t>imzalanarak mühürlenmiş</w:t>
      </w:r>
      <w:r>
        <w:rPr>
          <w:rFonts w:ascii="Tahoma" w:hAnsi="Tahoma" w:cs="Tahoma"/>
          <w:color w:val="FF0000"/>
          <w:sz w:val="20"/>
          <w:szCs w:val="20"/>
        </w:rPr>
        <w:t xml:space="preserve"> evrakın taranmış kopyası </w:t>
      </w:r>
      <w:proofErr w:type="spellStart"/>
      <w:r>
        <w:rPr>
          <w:rFonts w:ascii="Tahoma" w:hAnsi="Tahoma" w:cs="Tahoma"/>
          <w:color w:val="FF0000"/>
          <w:sz w:val="20"/>
          <w:szCs w:val="20"/>
        </w:rPr>
        <w:t>KAYS’a</w:t>
      </w:r>
      <w:proofErr w:type="spellEnd"/>
      <w:r>
        <w:rPr>
          <w:rFonts w:ascii="Tahoma" w:hAnsi="Tahoma" w:cs="Tahoma"/>
          <w:color w:val="FF0000"/>
          <w:sz w:val="20"/>
          <w:szCs w:val="20"/>
        </w:rPr>
        <w:t xml:space="preserve"> yüklenmelidir. (Word formatında Ajansa iletilmesi ayrıca talep edilebilecektir.)</w:t>
      </w:r>
    </w:p>
    <w:p w:rsidR="0064717F" w:rsidRDefault="0064717F">
      <w:pPr>
        <w:spacing w:after="0" w:line="240" w:lineRule="auto"/>
        <w:jc w:val="both"/>
        <w:rPr>
          <w:rFonts w:ascii="Tahoma" w:hAnsi="Tahoma" w:cs="Tahoma"/>
          <w:b/>
          <w:color w:val="FF0000"/>
          <w:sz w:val="20"/>
          <w:szCs w:val="20"/>
        </w:rPr>
      </w:pPr>
    </w:p>
    <w:p w:rsidR="0064717F" w:rsidRDefault="00CD1B81">
      <w:pPr>
        <w:spacing w:before="40"/>
        <w:jc w:val="both"/>
        <w:rPr>
          <w:rFonts w:ascii="Tahoma" w:hAnsi="Tahoma" w:cs="Tahoma"/>
          <w:bCs/>
          <w:color w:val="FF0000"/>
          <w:sz w:val="20"/>
          <w:szCs w:val="20"/>
        </w:rPr>
      </w:pPr>
      <w:r>
        <w:rPr>
          <w:rFonts w:ascii="Tahoma" w:hAnsi="Tahoma" w:cs="Tahoma"/>
          <w:b/>
          <w:color w:val="FF0000"/>
          <w:sz w:val="20"/>
          <w:szCs w:val="20"/>
        </w:rPr>
        <w:t>Açıklama:</w:t>
      </w:r>
      <w:r>
        <w:rPr>
          <w:rFonts w:ascii="Tahoma" w:hAnsi="Tahoma" w:cs="Tahoma"/>
          <w:bCs/>
          <w:color w:val="FF0000"/>
          <w:sz w:val="20"/>
          <w:szCs w:val="20"/>
        </w:rPr>
        <w:t xml:space="preserve"> Faaliyetin desteklenmeye hak kazanması ve faaliyet hakkında Ajans tarafından hizmet alımı yapılmasına karar verilmesi durumunda bu form Ajans tarafından yapılacak hizmet alımının ön hazırlığı mahiyetinde dikkate alınarak nihai teknik şartname hazırlanacaktır. </w:t>
      </w:r>
    </w:p>
    <w:p w:rsidR="0064717F" w:rsidRDefault="00CD1B81">
      <w:pPr>
        <w:spacing w:before="40"/>
        <w:jc w:val="both"/>
        <w:rPr>
          <w:rFonts w:ascii="Tahoma" w:eastAsia="Tahoma" w:hAnsi="Tahoma" w:cs="Tahoma"/>
          <w:color w:val="FF0000"/>
          <w:sz w:val="20"/>
          <w:szCs w:val="20"/>
        </w:rPr>
      </w:pPr>
      <w:r>
        <w:rPr>
          <w:rFonts w:ascii="Tahoma" w:eastAsia="Tahoma" w:hAnsi="Tahoma" w:cs="Tahoma"/>
          <w:color w:val="FF0000"/>
          <w:sz w:val="20"/>
        </w:rPr>
        <w:t xml:space="preserve">Ajans ile yüklenici firma arasında </w:t>
      </w:r>
      <w:r w:rsidR="00C13159">
        <w:rPr>
          <w:rFonts w:ascii="Tahoma" w:eastAsia="Tahoma" w:hAnsi="Tahoma" w:cs="Tahoma"/>
          <w:color w:val="FF0000"/>
          <w:sz w:val="20"/>
        </w:rPr>
        <w:t>söz konusu nihai</w:t>
      </w:r>
      <w:r>
        <w:rPr>
          <w:rFonts w:ascii="Tahoma" w:eastAsia="Tahoma" w:hAnsi="Tahoma" w:cs="Tahoma"/>
          <w:color w:val="FF0000"/>
          <w:sz w:val="20"/>
        </w:rPr>
        <w:t xml:space="preserve"> şartnameye göre sözleşme imzalanacaktır. Ajans tarafından yapılacak piyasa araştırması, yüklenici firmanın seçimi ve sözleşme metninin düzenlenmesi işlemlerinin, ihtiyacınız olan teknik destek talebine en uygun şekilde yapılabilmesi için </w:t>
      </w:r>
      <w:r>
        <w:rPr>
          <w:rFonts w:ascii="Tahoma" w:hAnsi="Tahoma" w:cs="Tahoma"/>
          <w:color w:val="FF0000"/>
          <w:sz w:val="20"/>
          <w:szCs w:val="20"/>
        </w:rPr>
        <w:t>Teknik Özellikler Listesi’nin</w:t>
      </w:r>
      <w:r>
        <w:rPr>
          <w:rFonts w:ascii="Tahoma" w:eastAsia="Tahoma" w:hAnsi="Tahoma" w:cs="Tahoma"/>
          <w:color w:val="FF0000"/>
          <w:sz w:val="20"/>
        </w:rPr>
        <w:t xml:space="preserve"> ayrıntılı bir şekilde hazırlanması gerekmektedir. Ajans, gerekli gördüğü takdirde işbu dokümanı revize etme</w:t>
      </w:r>
      <w:r w:rsidR="00C13159">
        <w:rPr>
          <w:rFonts w:ascii="Tahoma" w:eastAsia="Tahoma" w:hAnsi="Tahoma" w:cs="Tahoma"/>
          <w:color w:val="FF0000"/>
          <w:sz w:val="20"/>
        </w:rPr>
        <w:t>/ettirme</w:t>
      </w:r>
      <w:r>
        <w:rPr>
          <w:rFonts w:ascii="Tahoma" w:eastAsia="Tahoma" w:hAnsi="Tahoma" w:cs="Tahoma"/>
          <w:color w:val="FF0000"/>
          <w:sz w:val="20"/>
        </w:rPr>
        <w:t xml:space="preserve"> hakkını saklı tutar.</w:t>
      </w:r>
    </w:p>
    <w:p w:rsidR="0064717F" w:rsidRDefault="00CD1B81">
      <w:pPr>
        <w:spacing w:before="40"/>
        <w:jc w:val="both"/>
        <w:rPr>
          <w:rFonts w:ascii="Tahoma" w:hAnsi="Tahoma" w:cs="Tahoma"/>
          <w:color w:val="FF0000"/>
          <w:sz w:val="20"/>
          <w:szCs w:val="20"/>
        </w:rPr>
      </w:pPr>
      <w:r>
        <w:rPr>
          <w:rFonts w:ascii="Tahoma" w:hAnsi="Tahoma" w:cs="Tahoma"/>
          <w:bCs/>
          <w:color w:val="FF0000"/>
          <w:sz w:val="20"/>
          <w:szCs w:val="20"/>
        </w:rPr>
        <w:t>Desteklenmeye hak kazanan faaliyetlere yönelik sağlanacak eğitim ve/ya danışmanlık hizmetlerine ilişkin satın almalar Ajans satın alma mevzuatına göre Ajans tarafından yapılacaktır. Dolayısıyla, bu ön hazırlık formuna istinaden yüklenici adayları tarafından daha önce (proforma vb. şeklinde) verilen teklifler Ajans açısından bağlayıcı olmayıp yüklenici adayları açısından da herhangi bir hak doğurmaz.</w:t>
      </w:r>
    </w:p>
    <w:p w:rsidR="0064717F" w:rsidRPr="007B35FD" w:rsidRDefault="00CD1B81">
      <w:pPr>
        <w:spacing w:before="40"/>
        <w:jc w:val="both"/>
        <w:rPr>
          <w:rFonts w:ascii="Tahoma" w:eastAsia="Tahoma" w:hAnsi="Tahoma" w:cs="Tahoma"/>
          <w:color w:val="FF0000"/>
          <w:sz w:val="20"/>
          <w:szCs w:val="20"/>
        </w:rPr>
      </w:pPr>
      <w:r w:rsidRPr="007B35FD">
        <w:rPr>
          <w:rFonts w:ascii="Tahoma" w:eastAsia="Tahoma" w:hAnsi="Tahoma" w:cs="Tahoma"/>
          <w:color w:val="FF0000"/>
          <w:sz w:val="20"/>
        </w:rPr>
        <w:t xml:space="preserve">Fiyat teklifleri eğitim/danışmanlık ücreti, yol, konaklama dâhil, </w:t>
      </w:r>
      <w:r w:rsidR="00CA73BB" w:rsidRPr="007B35FD">
        <w:rPr>
          <w:rFonts w:ascii="Tahoma" w:eastAsia="Tahoma" w:hAnsi="Tahoma" w:cs="Tahoma"/>
          <w:color w:val="FF0000"/>
          <w:sz w:val="20"/>
        </w:rPr>
        <w:t xml:space="preserve">KDV </w:t>
      </w:r>
      <w:r w:rsidRPr="007B35FD">
        <w:rPr>
          <w:rFonts w:ascii="Tahoma" w:eastAsia="Tahoma" w:hAnsi="Tahoma" w:cs="Tahoma"/>
          <w:color w:val="FF0000"/>
          <w:sz w:val="20"/>
        </w:rPr>
        <w:t xml:space="preserve">hariç olacak şekilde verilmelidir. Yükleniciye, verecekleri fiyat teklifi dışında ilave bir ödeme yapılmayacaktır. Çalışma materyalleri ile eğitim, </w:t>
      </w:r>
      <w:proofErr w:type="spellStart"/>
      <w:r w:rsidRPr="007B35FD">
        <w:rPr>
          <w:rFonts w:ascii="Tahoma" w:eastAsia="Tahoma" w:hAnsi="Tahoma" w:cs="Tahoma"/>
          <w:color w:val="FF0000"/>
          <w:sz w:val="20"/>
        </w:rPr>
        <w:t>çalıştay</w:t>
      </w:r>
      <w:proofErr w:type="spellEnd"/>
      <w:r w:rsidRPr="007B35FD">
        <w:rPr>
          <w:rFonts w:ascii="Tahoma" w:eastAsia="Tahoma" w:hAnsi="Tahoma" w:cs="Tahoma"/>
          <w:color w:val="FF0000"/>
          <w:sz w:val="20"/>
        </w:rPr>
        <w:t xml:space="preserve"> gibi çalışmaların organizasyonuna ait harcamalar yararlanıcı tarafından sağlanacaktır.</w:t>
      </w:r>
    </w:p>
    <w:p w:rsidR="0064717F" w:rsidRDefault="00CD1B81">
      <w:pPr>
        <w:spacing w:before="40"/>
        <w:jc w:val="both"/>
        <w:rPr>
          <w:rFonts w:ascii="Tahoma" w:hAnsi="Tahoma" w:cs="Tahoma"/>
          <w:bCs/>
          <w:color w:val="FF0000"/>
          <w:sz w:val="20"/>
          <w:szCs w:val="20"/>
        </w:rPr>
      </w:pPr>
      <w:r>
        <w:rPr>
          <w:rFonts w:ascii="Tahoma" w:hAnsi="Tahoma" w:cs="Tahoma"/>
          <w:b/>
          <w:bCs/>
          <w:color w:val="FF0000"/>
          <w:sz w:val="20"/>
          <w:szCs w:val="20"/>
        </w:rPr>
        <w:t>Not:</w:t>
      </w:r>
      <w:r>
        <w:rPr>
          <w:rFonts w:ascii="Tahoma" w:hAnsi="Tahoma" w:cs="Tahoma"/>
          <w:bCs/>
          <w:color w:val="FF0000"/>
          <w:sz w:val="20"/>
          <w:szCs w:val="20"/>
        </w:rPr>
        <w:t xml:space="preserve"> Teknik desteğin içeriğinde birden fazla faaliyet talep ediliyorsa, bu form her faaliyetin ayrıntısını içerecek şekilde doldurulmalıdır. Ayrıca, başvuru sahibi ve </w:t>
      </w:r>
      <w:r w:rsidR="00CA73BB">
        <w:rPr>
          <w:rFonts w:ascii="Tahoma" w:hAnsi="Tahoma" w:cs="Tahoma"/>
          <w:bCs/>
          <w:color w:val="FF0000"/>
          <w:sz w:val="20"/>
          <w:szCs w:val="20"/>
        </w:rPr>
        <w:t>(</w:t>
      </w:r>
      <w:r>
        <w:rPr>
          <w:rFonts w:ascii="Tahoma" w:hAnsi="Tahoma" w:cs="Tahoma"/>
          <w:bCs/>
          <w:color w:val="FF0000"/>
          <w:sz w:val="20"/>
          <w:szCs w:val="20"/>
        </w:rPr>
        <w:t>varsa</w:t>
      </w:r>
      <w:r w:rsidR="00CA73BB">
        <w:rPr>
          <w:rFonts w:ascii="Tahoma" w:hAnsi="Tahoma" w:cs="Tahoma"/>
          <w:bCs/>
          <w:color w:val="FF0000"/>
          <w:sz w:val="20"/>
          <w:szCs w:val="20"/>
        </w:rPr>
        <w:t>)</w:t>
      </w:r>
      <w:r>
        <w:rPr>
          <w:rFonts w:ascii="Tahoma" w:hAnsi="Tahoma" w:cs="Tahoma"/>
          <w:bCs/>
          <w:color w:val="FF0000"/>
          <w:sz w:val="20"/>
          <w:szCs w:val="20"/>
        </w:rPr>
        <w:t xml:space="preserve"> ortakları, gerekli olduğuna kanaat getirmeleri halinde iş bu hazırlık formuna ilave maddeler ekleyerek talep konusu faaliyetlerin teknik özellikleri hakkında daha fazla bilgi sağlayabilirler.</w:t>
      </w:r>
    </w:p>
    <w:p w:rsidR="0064717F" w:rsidRDefault="00CD1B81">
      <w:pPr>
        <w:spacing w:before="40"/>
        <w:jc w:val="both"/>
        <w:rPr>
          <w:rFonts w:ascii="Tahoma" w:eastAsia="Tahoma" w:hAnsi="Tahoma" w:cs="Tahoma"/>
          <w:color w:val="FF0000"/>
          <w:sz w:val="20"/>
          <w:szCs w:val="20"/>
        </w:rPr>
      </w:pPr>
      <w:r>
        <w:rPr>
          <w:rFonts w:ascii="Tahoma" w:hAnsi="Tahoma" w:cs="Tahoma"/>
          <w:b/>
          <w:bCs/>
          <w:color w:val="FF0000"/>
          <w:sz w:val="20"/>
          <w:szCs w:val="20"/>
        </w:rPr>
        <w:t>Uyarı:</w:t>
      </w:r>
      <w:r>
        <w:rPr>
          <w:rFonts w:ascii="Tahoma" w:hAnsi="Tahoma" w:cs="Tahoma"/>
          <w:bCs/>
          <w:color w:val="FF0000"/>
          <w:sz w:val="20"/>
          <w:szCs w:val="20"/>
        </w:rPr>
        <w:t xml:space="preserve"> </w:t>
      </w:r>
      <w:r>
        <w:rPr>
          <w:rFonts w:ascii="Tahoma" w:eastAsia="Tahoma" w:hAnsi="Tahoma" w:cs="Tahoma"/>
          <w:color w:val="FF0000"/>
          <w:sz w:val="20"/>
        </w:rPr>
        <w:t xml:space="preserve">Teknik </w:t>
      </w:r>
      <w:r w:rsidR="0009518E">
        <w:rPr>
          <w:rFonts w:ascii="Tahoma" w:eastAsia="Tahoma" w:hAnsi="Tahoma" w:cs="Tahoma"/>
          <w:color w:val="FF0000"/>
          <w:sz w:val="20"/>
        </w:rPr>
        <w:t>özellikler listesinin</w:t>
      </w:r>
      <w:r>
        <w:rPr>
          <w:rFonts w:ascii="Tahoma" w:eastAsia="Tahoma" w:hAnsi="Tahoma" w:cs="Tahoma"/>
          <w:color w:val="FF0000"/>
          <w:sz w:val="20"/>
        </w:rPr>
        <w:t xml:space="preserve"> çok genel olduğu ve içeriğin belirsiz olduğu durumlar, teknik destek talebinin olumsuz sonuçlanmasına sebep olabilir.</w:t>
      </w:r>
    </w:p>
    <w:p w:rsidR="0064717F" w:rsidRDefault="00CD1B81">
      <w:pPr>
        <w:spacing w:before="40"/>
        <w:jc w:val="both"/>
        <w:rPr>
          <w:rFonts w:ascii="Tahoma" w:eastAsia="Tahoma" w:hAnsi="Tahoma" w:cs="Tahoma"/>
          <w:color w:val="FF0000"/>
          <w:sz w:val="20"/>
          <w:szCs w:val="20"/>
        </w:rPr>
      </w:pPr>
      <w:r>
        <w:rPr>
          <w:rFonts w:ascii="Tahoma" w:eastAsia="Tahoma" w:hAnsi="Tahoma" w:cs="Tahoma"/>
          <w:b/>
          <w:color w:val="FF0000"/>
          <w:sz w:val="20"/>
          <w:szCs w:val="20"/>
        </w:rPr>
        <w:t>Uyarı:</w:t>
      </w:r>
      <w:r>
        <w:rPr>
          <w:rFonts w:ascii="Tahoma" w:eastAsia="Tahoma" w:hAnsi="Tahoma" w:cs="Tahoma"/>
          <w:color w:val="FF0000"/>
          <w:sz w:val="20"/>
          <w:szCs w:val="20"/>
        </w:rPr>
        <w:t xml:space="preserve"> </w:t>
      </w:r>
      <w:r>
        <w:rPr>
          <w:rFonts w:ascii="Tahoma" w:eastAsia="Tahoma" w:hAnsi="Tahoma" w:cs="Tahoma"/>
          <w:color w:val="FF0000"/>
          <w:sz w:val="20"/>
        </w:rPr>
        <w:t xml:space="preserve">Teknik </w:t>
      </w:r>
      <w:r w:rsidR="0009518E">
        <w:rPr>
          <w:rFonts w:ascii="Tahoma" w:eastAsia="Tahoma" w:hAnsi="Tahoma" w:cs="Tahoma"/>
          <w:color w:val="FF0000"/>
          <w:sz w:val="20"/>
        </w:rPr>
        <w:t>özellikler listesinde</w:t>
      </w:r>
      <w:r>
        <w:rPr>
          <w:rFonts w:ascii="Tahoma" w:eastAsia="Tahoma" w:hAnsi="Tahoma" w:cs="Tahoma"/>
          <w:color w:val="FF0000"/>
          <w:sz w:val="20"/>
        </w:rPr>
        <w:t xml:space="preserve"> belirtilen hususların, rekabeti engellememesi için sadece bir kurum ya da kuruluşu işaret edecek şekilde hazırlanmaması gerekmektedir.</w:t>
      </w:r>
    </w:p>
    <w:p w:rsidR="0064717F" w:rsidRDefault="0064717F">
      <w:pPr>
        <w:spacing w:before="40"/>
        <w:jc w:val="both"/>
        <w:rPr>
          <w:rFonts w:ascii="Tahoma" w:hAnsi="Tahoma" w:cs="Tahoma"/>
          <w:color w:val="FF0000"/>
          <w:sz w:val="20"/>
          <w:szCs w:val="20"/>
        </w:rPr>
      </w:pPr>
    </w:p>
    <w:p w:rsidR="0064717F" w:rsidRDefault="0064717F">
      <w:pPr>
        <w:spacing w:before="40"/>
        <w:jc w:val="both"/>
        <w:rPr>
          <w:rFonts w:ascii="Tahoma" w:hAnsi="Tahoma" w:cs="Tahoma"/>
          <w:bCs/>
          <w:color w:val="FF0000"/>
          <w:sz w:val="20"/>
          <w:szCs w:val="20"/>
        </w:rPr>
      </w:pPr>
    </w:p>
    <w:p w:rsidR="0064717F" w:rsidRDefault="0064717F">
      <w:pPr>
        <w:spacing w:before="40"/>
        <w:jc w:val="both"/>
        <w:rPr>
          <w:rFonts w:ascii="Tahoma" w:hAnsi="Tahoma" w:cs="Tahoma"/>
          <w:bCs/>
          <w:color w:val="FF0000"/>
          <w:sz w:val="20"/>
          <w:szCs w:val="20"/>
        </w:rPr>
      </w:pPr>
    </w:p>
    <w:p w:rsidR="0064717F" w:rsidRDefault="0064717F">
      <w:pPr>
        <w:spacing w:before="40"/>
        <w:jc w:val="both"/>
        <w:rPr>
          <w:rFonts w:ascii="Tahoma" w:hAnsi="Tahoma" w:cs="Tahoma"/>
          <w:bCs/>
          <w:color w:val="FF0000"/>
          <w:sz w:val="20"/>
          <w:szCs w:val="20"/>
        </w:rPr>
      </w:pPr>
    </w:p>
    <w:p w:rsidR="0064717F" w:rsidRDefault="0064717F">
      <w:pPr>
        <w:spacing w:before="40"/>
        <w:jc w:val="both"/>
        <w:rPr>
          <w:rFonts w:ascii="Tahoma" w:hAnsi="Tahoma" w:cs="Tahoma"/>
          <w:bCs/>
          <w:color w:val="FF0000"/>
          <w:sz w:val="20"/>
          <w:szCs w:val="20"/>
        </w:rPr>
      </w:pPr>
    </w:p>
    <w:p w:rsidR="0064717F" w:rsidRDefault="0064717F">
      <w:pPr>
        <w:spacing w:before="40"/>
        <w:jc w:val="both"/>
        <w:rPr>
          <w:rFonts w:ascii="Tahoma" w:hAnsi="Tahoma" w:cs="Tahoma"/>
          <w:bCs/>
          <w:color w:val="FF0000"/>
          <w:sz w:val="20"/>
          <w:szCs w:val="20"/>
        </w:rPr>
      </w:pPr>
    </w:p>
    <w:p w:rsidR="0064717F" w:rsidRDefault="0064717F">
      <w:pPr>
        <w:spacing w:before="40"/>
        <w:jc w:val="both"/>
        <w:rPr>
          <w:rFonts w:ascii="Tahoma" w:hAnsi="Tahoma" w:cs="Tahoma"/>
          <w:bCs/>
          <w:color w:val="FF0000"/>
          <w:sz w:val="20"/>
          <w:szCs w:val="20"/>
        </w:rPr>
      </w:pPr>
    </w:p>
    <w:p w:rsidR="0064717F" w:rsidRDefault="00CD1B81">
      <w:pPr>
        <w:spacing w:before="40"/>
        <w:jc w:val="center"/>
        <w:rPr>
          <w:rFonts w:ascii="Tahoma" w:eastAsia="Times New Roman" w:hAnsi="Tahoma" w:cs="Tahoma"/>
          <w:b/>
          <w:bCs/>
          <w:color w:val="000000"/>
          <w:szCs w:val="24"/>
          <w:lang w:eastAsia="tr-TR"/>
        </w:rPr>
      </w:pPr>
      <w:r>
        <w:rPr>
          <w:rFonts w:ascii="Tahoma" w:eastAsia="Times New Roman" w:hAnsi="Tahoma" w:cs="Tahoma"/>
          <w:b/>
          <w:bCs/>
          <w:color w:val="000000"/>
          <w:szCs w:val="24"/>
          <w:lang w:eastAsia="tr-TR"/>
        </w:rPr>
        <w:t>TEKNİK ÖZELLİKLER LİSTESİ</w:t>
      </w:r>
    </w:p>
    <w:p w:rsidR="0064717F" w:rsidRDefault="00CD1B81">
      <w:pPr>
        <w:spacing w:before="40"/>
        <w:jc w:val="both"/>
        <w:rPr>
          <w:rFonts w:ascii="Tahoma" w:hAnsi="Tahoma" w:cs="Tahoma"/>
          <w:bCs/>
          <w:color w:val="FF0000"/>
          <w:sz w:val="20"/>
          <w:szCs w:val="20"/>
        </w:rPr>
      </w:pPr>
      <w:r>
        <w:rPr>
          <w:rFonts w:ascii="Tahoma" w:hAnsi="Tahoma" w:cs="Tahoma"/>
          <w:b/>
          <w:bCs/>
          <w:color w:val="FF0000"/>
          <w:sz w:val="20"/>
          <w:szCs w:val="20"/>
        </w:rPr>
        <w:t>Not:</w:t>
      </w:r>
      <w:r>
        <w:rPr>
          <w:rFonts w:ascii="Tahoma" w:hAnsi="Tahoma" w:cs="Tahoma"/>
          <w:bCs/>
          <w:color w:val="FF0000"/>
          <w:sz w:val="20"/>
          <w:szCs w:val="20"/>
        </w:rPr>
        <w:t xml:space="preserve"> Teknik Özellikler Listesi, </w:t>
      </w:r>
      <w:r>
        <w:rPr>
          <w:rFonts w:ascii="Tahoma" w:hAnsi="Tahoma" w:cs="Tahoma"/>
          <w:b/>
          <w:bCs/>
          <w:color w:val="FF0000"/>
          <w:sz w:val="20"/>
          <w:szCs w:val="20"/>
        </w:rPr>
        <w:t>teknik şartname hazırlıklarına katkı sağlamak üzere</w:t>
      </w:r>
      <w:r>
        <w:rPr>
          <w:rFonts w:ascii="Tahoma" w:hAnsi="Tahoma" w:cs="Tahoma"/>
          <w:bCs/>
          <w:color w:val="FF0000"/>
          <w:sz w:val="20"/>
          <w:szCs w:val="20"/>
        </w:rPr>
        <w:t xml:space="preserve"> gerekli bilgileri içerecek şekilde, teknik şartname diline uygun olarak hazırlanmıştır. Lütfen devam eden sayfalarda talep edilen bilgileri tam ve doğru olacak şekilde yazınız.</w:t>
      </w:r>
    </w:p>
    <w:p w:rsidR="0064717F" w:rsidRDefault="00CD1B81">
      <w:pPr>
        <w:tabs>
          <w:tab w:val="left" w:pos="6405"/>
        </w:tabs>
        <w:spacing w:before="240" w:after="120" w:line="360" w:lineRule="auto"/>
        <w:rPr>
          <w:rFonts w:ascii="Tahoma" w:hAnsi="Tahoma" w:cs="Tahoma"/>
          <w:b/>
          <w:bCs/>
        </w:rPr>
      </w:pPr>
      <w:r>
        <w:rPr>
          <w:rFonts w:ascii="Tahoma" w:hAnsi="Tahoma" w:cs="Tahoma"/>
          <w:b/>
          <w:bCs/>
        </w:rPr>
        <w:t>Madde 1 - Tanımlar</w:t>
      </w:r>
    </w:p>
    <w:p w:rsidR="0064717F" w:rsidRDefault="00CD1B81">
      <w:pPr>
        <w:tabs>
          <w:tab w:val="left" w:pos="6405"/>
        </w:tabs>
        <w:spacing w:after="120" w:line="240" w:lineRule="auto"/>
        <w:rPr>
          <w:rFonts w:ascii="Tahoma" w:hAnsi="Tahoma" w:cs="Tahoma"/>
          <w:sz w:val="20"/>
          <w:szCs w:val="20"/>
        </w:rPr>
      </w:pPr>
      <w:r>
        <w:rPr>
          <w:rFonts w:ascii="Tahoma" w:hAnsi="Tahoma" w:cs="Tahoma"/>
          <w:b/>
          <w:bCs/>
          <w:sz w:val="20"/>
          <w:szCs w:val="20"/>
        </w:rPr>
        <w:t>Ajans:</w:t>
      </w:r>
      <w:r>
        <w:rPr>
          <w:rFonts w:ascii="Tahoma" w:hAnsi="Tahoma" w:cs="Tahoma"/>
          <w:sz w:val="20"/>
          <w:szCs w:val="20"/>
        </w:rPr>
        <w:t xml:space="preserve"> Kuzey Anadolu Kalkınma Ajansını,</w:t>
      </w:r>
    </w:p>
    <w:p w:rsidR="0064717F" w:rsidRDefault="00CD1B81">
      <w:pPr>
        <w:tabs>
          <w:tab w:val="left" w:pos="6405"/>
        </w:tabs>
        <w:spacing w:after="120" w:line="240" w:lineRule="auto"/>
        <w:jc w:val="both"/>
        <w:rPr>
          <w:rFonts w:ascii="Tahoma" w:hAnsi="Tahoma" w:cs="Tahoma"/>
          <w:sz w:val="20"/>
          <w:szCs w:val="20"/>
        </w:rPr>
      </w:pPr>
      <w:r>
        <w:rPr>
          <w:rFonts w:ascii="Tahoma" w:hAnsi="Tahoma" w:cs="Tahoma"/>
          <w:b/>
          <w:bCs/>
          <w:sz w:val="20"/>
          <w:szCs w:val="20"/>
        </w:rPr>
        <w:t>Başvuru Sahibi:</w:t>
      </w:r>
      <w:r>
        <w:rPr>
          <w:rFonts w:ascii="Tahoma" w:hAnsi="Tahoma" w:cs="Tahoma"/>
          <w:sz w:val="20"/>
          <w:szCs w:val="20"/>
        </w:rPr>
        <w:t xml:space="preserve"> Teknik Destek Programı’na başvuran kurum/kuruluşu,</w:t>
      </w:r>
    </w:p>
    <w:p w:rsidR="0064717F" w:rsidRDefault="00CD1B81">
      <w:pPr>
        <w:tabs>
          <w:tab w:val="left" w:pos="6405"/>
        </w:tabs>
        <w:spacing w:after="120" w:line="240" w:lineRule="auto"/>
        <w:jc w:val="both"/>
        <w:rPr>
          <w:rFonts w:ascii="Tahoma" w:hAnsi="Tahoma" w:cs="Tahoma"/>
          <w:sz w:val="20"/>
          <w:szCs w:val="20"/>
        </w:rPr>
      </w:pPr>
      <w:r>
        <w:rPr>
          <w:rFonts w:ascii="Tahoma" w:hAnsi="Tahoma" w:cs="Tahoma"/>
          <w:b/>
          <w:bCs/>
          <w:sz w:val="20"/>
          <w:szCs w:val="20"/>
        </w:rPr>
        <w:t>Yararlanıcı:</w:t>
      </w:r>
      <w:r>
        <w:rPr>
          <w:rFonts w:ascii="Tahoma" w:hAnsi="Tahoma" w:cs="Tahoma"/>
          <w:sz w:val="20"/>
          <w:szCs w:val="20"/>
        </w:rPr>
        <w:t xml:space="preserve"> Teknik Destek Programı kapsamında destek başvurusunda bulunan kurum/kuruluşu,</w:t>
      </w:r>
    </w:p>
    <w:p w:rsidR="0064717F" w:rsidRDefault="00CD1B81">
      <w:pPr>
        <w:tabs>
          <w:tab w:val="left" w:pos="6405"/>
        </w:tabs>
        <w:jc w:val="both"/>
        <w:rPr>
          <w:rFonts w:ascii="Tahoma" w:hAnsi="Tahoma" w:cs="Tahoma"/>
          <w:sz w:val="20"/>
          <w:szCs w:val="20"/>
        </w:rPr>
      </w:pPr>
      <w:r>
        <w:rPr>
          <w:rFonts w:ascii="Tahoma" w:hAnsi="Tahoma" w:cs="Tahoma"/>
          <w:b/>
          <w:bCs/>
          <w:sz w:val="20"/>
          <w:szCs w:val="20"/>
        </w:rPr>
        <w:t>Yüklenici:</w:t>
      </w:r>
      <w:r>
        <w:rPr>
          <w:rFonts w:ascii="Tahoma" w:hAnsi="Tahoma" w:cs="Tahoma"/>
          <w:sz w:val="20"/>
          <w:szCs w:val="20"/>
        </w:rPr>
        <w:t xml:space="preserve"> Teknik destek faaliyeti kapsamında eğitim/danışmanlık hizmeti verecek gerçek veya tüzel kişiyi ifade eder.</w:t>
      </w:r>
    </w:p>
    <w:p w:rsidR="0064717F" w:rsidRDefault="00CD1B81">
      <w:pPr>
        <w:tabs>
          <w:tab w:val="left" w:pos="6405"/>
        </w:tabs>
        <w:spacing w:before="240" w:after="120" w:line="360" w:lineRule="auto"/>
        <w:rPr>
          <w:rFonts w:ascii="Tahoma" w:hAnsi="Tahoma" w:cs="Tahoma"/>
          <w:b/>
          <w:bCs/>
        </w:rPr>
      </w:pPr>
      <w:r>
        <w:rPr>
          <w:rFonts w:ascii="Tahoma" w:hAnsi="Tahoma" w:cs="Tahoma"/>
          <w:b/>
          <w:bCs/>
        </w:rPr>
        <w:t>Madde 2 - İşin Kapsamı</w:t>
      </w:r>
    </w:p>
    <w:p w:rsidR="0064717F" w:rsidRDefault="00CD1B81">
      <w:pPr>
        <w:tabs>
          <w:tab w:val="left" w:pos="6405"/>
        </w:tabs>
        <w:jc w:val="both"/>
        <w:rPr>
          <w:rFonts w:ascii="Tahoma" w:hAnsi="Tahoma" w:cs="Tahoma"/>
          <w:sz w:val="20"/>
          <w:szCs w:val="20"/>
        </w:rPr>
      </w:pPr>
      <w:r>
        <w:rPr>
          <w:rFonts w:ascii="Tahoma" w:hAnsi="Tahoma" w:cs="Tahoma"/>
          <w:sz w:val="20"/>
          <w:szCs w:val="20"/>
        </w:rPr>
        <w:t xml:space="preserve">Bu şartnamenin kapsamı, </w:t>
      </w:r>
      <w:r>
        <w:rPr>
          <w:rFonts w:ascii="Tahoma" w:hAnsi="Tahoma" w:cs="Tahoma"/>
          <w:b/>
          <w:bCs/>
          <w:sz w:val="20"/>
          <w:szCs w:val="20"/>
          <w:u w:val="single"/>
        </w:rPr>
        <w:t xml:space="preserve">“buraya yararlanıcının tam adı </w:t>
      </w:r>
      <w:proofErr w:type="spellStart"/>
      <w:r>
        <w:rPr>
          <w:rFonts w:ascii="Tahoma" w:hAnsi="Tahoma" w:cs="Tahoma"/>
          <w:b/>
          <w:bCs/>
          <w:sz w:val="20"/>
          <w:szCs w:val="20"/>
          <w:u w:val="single"/>
        </w:rPr>
        <w:t>yazılacaktır”nın</w:t>
      </w:r>
      <w:proofErr w:type="spellEnd"/>
      <w:r>
        <w:rPr>
          <w:rFonts w:ascii="Tahoma" w:hAnsi="Tahoma" w:cs="Tahoma"/>
          <w:sz w:val="20"/>
          <w:szCs w:val="20"/>
        </w:rPr>
        <w:t xml:space="preserve"> yararlanıcı sıfatıyla Ajansın </w:t>
      </w:r>
      <w:r w:rsidR="006D6ECC" w:rsidRPr="006D6ECC">
        <w:rPr>
          <w:rFonts w:ascii="Tahoma" w:hAnsi="Tahoma" w:cs="Tahoma"/>
          <w:b/>
          <w:sz w:val="20"/>
          <w:szCs w:val="20"/>
        </w:rPr>
        <w:t>2024 Yılı Tarımda Verimlilik ve Katma Değerin Artırılması Teknik Destek Programı (TVKD_TD)</w:t>
      </w:r>
      <w:r>
        <w:rPr>
          <w:rFonts w:ascii="Tahoma" w:hAnsi="Tahoma" w:cs="Tahoma"/>
          <w:sz w:val="20"/>
          <w:szCs w:val="20"/>
        </w:rPr>
        <w:t>’</w:t>
      </w:r>
      <w:proofErr w:type="spellStart"/>
      <w:r>
        <w:rPr>
          <w:rFonts w:ascii="Tahoma" w:hAnsi="Tahoma" w:cs="Tahoma"/>
          <w:sz w:val="20"/>
          <w:szCs w:val="20"/>
        </w:rPr>
        <w:t>na</w:t>
      </w:r>
      <w:proofErr w:type="spellEnd"/>
      <w:r>
        <w:rPr>
          <w:rFonts w:ascii="Tahoma" w:hAnsi="Tahoma" w:cs="Tahoma"/>
          <w:sz w:val="20"/>
          <w:szCs w:val="20"/>
        </w:rPr>
        <w:t xml:space="preserve"> sunmuş olduğu </w:t>
      </w:r>
      <w:r>
        <w:rPr>
          <w:rFonts w:ascii="Tahoma" w:hAnsi="Tahoma" w:cs="Tahoma"/>
          <w:b/>
          <w:bCs/>
          <w:sz w:val="20"/>
          <w:szCs w:val="20"/>
          <w:u w:val="single"/>
        </w:rPr>
        <w:t xml:space="preserve">“buraya </w:t>
      </w:r>
      <w:r w:rsidR="00475C86" w:rsidRPr="00475C86">
        <w:rPr>
          <w:rFonts w:ascii="Tahoma" w:hAnsi="Tahoma" w:cs="Tahoma"/>
          <w:b/>
          <w:bCs/>
          <w:sz w:val="20"/>
          <w:szCs w:val="20"/>
          <w:u w:val="single"/>
        </w:rPr>
        <w:t xml:space="preserve">Teknik Destek Talebinin Başlığı </w:t>
      </w:r>
      <w:r>
        <w:rPr>
          <w:rFonts w:ascii="Tahoma" w:hAnsi="Tahoma" w:cs="Tahoma"/>
          <w:b/>
          <w:bCs/>
          <w:sz w:val="20"/>
          <w:szCs w:val="20"/>
          <w:u w:val="single"/>
        </w:rPr>
        <w:t>yazılacaktır”</w:t>
      </w:r>
      <w:r>
        <w:rPr>
          <w:rFonts w:ascii="Tahoma" w:hAnsi="Tahoma" w:cs="Tahoma"/>
          <w:sz w:val="20"/>
          <w:szCs w:val="20"/>
        </w:rPr>
        <w:t xml:space="preserve"> </w:t>
      </w:r>
      <w:r w:rsidR="00475C86">
        <w:rPr>
          <w:rFonts w:ascii="Tahoma" w:hAnsi="Tahoma" w:cs="Tahoma"/>
          <w:sz w:val="20"/>
          <w:szCs w:val="20"/>
        </w:rPr>
        <w:t>talebi</w:t>
      </w:r>
      <w:r>
        <w:rPr>
          <w:rFonts w:ascii="Tahoma" w:hAnsi="Tahoma" w:cs="Tahoma"/>
          <w:sz w:val="20"/>
          <w:szCs w:val="20"/>
        </w:rPr>
        <w:t xml:space="preserve"> için aşağıda detayları belirtilen eğitim/danışmanlık hizmetidir.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1835"/>
        <w:gridCol w:w="5437"/>
      </w:tblGrid>
      <w:tr w:rsidR="0064717F">
        <w:trPr>
          <w:trHeight w:val="338"/>
        </w:trPr>
        <w:tc>
          <w:tcPr>
            <w:tcW w:w="1682" w:type="dxa"/>
            <w:shd w:val="clear" w:color="auto" w:fill="D9D9D9"/>
            <w:vAlign w:val="center"/>
          </w:tcPr>
          <w:p w:rsidR="0064717F" w:rsidRDefault="00CD1B81">
            <w:pPr>
              <w:spacing w:after="0"/>
              <w:rPr>
                <w:rFonts w:ascii="Tahoma" w:hAnsi="Tahoma" w:cs="Tahoma"/>
                <w:b/>
                <w:sz w:val="18"/>
                <w:szCs w:val="18"/>
              </w:rPr>
            </w:pPr>
            <w:r>
              <w:rPr>
                <w:rFonts w:ascii="Tahoma" w:hAnsi="Tahoma" w:cs="Tahoma"/>
                <w:b/>
                <w:sz w:val="18"/>
                <w:szCs w:val="18"/>
              </w:rPr>
              <w:t>Yararlanıcı Adı</w:t>
            </w:r>
          </w:p>
        </w:tc>
        <w:tc>
          <w:tcPr>
            <w:tcW w:w="7272" w:type="dxa"/>
            <w:gridSpan w:val="2"/>
            <w:shd w:val="clear" w:color="auto" w:fill="auto"/>
            <w:vAlign w:val="center"/>
          </w:tcPr>
          <w:p w:rsidR="0064717F" w:rsidRDefault="00CD1B81">
            <w:pPr>
              <w:spacing w:after="0"/>
              <w:rPr>
                <w:rFonts w:ascii="Tahoma" w:hAnsi="Tahoma" w:cs="Tahoma"/>
                <w:sz w:val="18"/>
                <w:szCs w:val="18"/>
              </w:rPr>
            </w:pPr>
            <w:r>
              <w:rPr>
                <w:rFonts w:ascii="Tahoma" w:hAnsi="Tahoma" w:cs="Tahoma"/>
                <w:sz w:val="18"/>
                <w:szCs w:val="18"/>
              </w:rPr>
              <w:t>Eğitim/danışmanlık talep eden kurum/kuruluşun adı yazılacaktır. (Başvuru Sahibi Kurum/Kuruluş Adı)</w:t>
            </w:r>
          </w:p>
        </w:tc>
      </w:tr>
      <w:tr w:rsidR="007B35FD">
        <w:trPr>
          <w:trHeight w:val="340"/>
        </w:trPr>
        <w:tc>
          <w:tcPr>
            <w:tcW w:w="1682" w:type="dxa"/>
            <w:shd w:val="clear" w:color="auto" w:fill="D9D9D9"/>
            <w:vAlign w:val="center"/>
          </w:tcPr>
          <w:p w:rsidR="007B35FD" w:rsidRDefault="007B35FD">
            <w:pPr>
              <w:spacing w:after="0"/>
              <w:rPr>
                <w:rFonts w:ascii="Tahoma" w:hAnsi="Tahoma" w:cs="Tahoma"/>
                <w:b/>
                <w:sz w:val="18"/>
                <w:szCs w:val="18"/>
              </w:rPr>
            </w:pPr>
            <w:r>
              <w:rPr>
                <w:rFonts w:ascii="Tahoma" w:hAnsi="Tahoma" w:cs="Tahoma"/>
                <w:b/>
                <w:sz w:val="18"/>
                <w:szCs w:val="18"/>
              </w:rPr>
              <w:t>Hizmet Yeri</w:t>
            </w:r>
          </w:p>
        </w:tc>
        <w:tc>
          <w:tcPr>
            <w:tcW w:w="7272" w:type="dxa"/>
            <w:gridSpan w:val="2"/>
            <w:shd w:val="clear" w:color="auto" w:fill="auto"/>
            <w:vAlign w:val="center"/>
          </w:tcPr>
          <w:p w:rsidR="007B35FD" w:rsidRDefault="007B35FD">
            <w:pPr>
              <w:spacing w:after="0"/>
              <w:rPr>
                <w:rFonts w:ascii="Tahoma" w:hAnsi="Tahoma" w:cs="Tahoma"/>
                <w:sz w:val="18"/>
                <w:szCs w:val="18"/>
              </w:rPr>
            </w:pPr>
            <w:r w:rsidRPr="007B35FD">
              <w:rPr>
                <w:rFonts w:ascii="Tahoma" w:hAnsi="Tahoma" w:cs="Tahoma"/>
                <w:sz w:val="18"/>
                <w:szCs w:val="18"/>
              </w:rPr>
              <w:t>Teknik desteğin sağlanacağı yerin ya da yerlerin açık adresi yazılmalıdır.</w:t>
            </w:r>
            <w:r>
              <w:rPr>
                <w:rFonts w:ascii="Tahoma" w:hAnsi="Tahoma" w:cs="Tahoma"/>
                <w:sz w:val="18"/>
                <w:szCs w:val="18"/>
              </w:rPr>
              <w:t xml:space="preserve"> </w:t>
            </w:r>
          </w:p>
        </w:tc>
      </w:tr>
      <w:tr w:rsidR="0064717F">
        <w:trPr>
          <w:trHeight w:val="340"/>
        </w:trPr>
        <w:tc>
          <w:tcPr>
            <w:tcW w:w="1682" w:type="dxa"/>
            <w:shd w:val="clear" w:color="auto" w:fill="D9D9D9"/>
            <w:vAlign w:val="center"/>
          </w:tcPr>
          <w:p w:rsidR="0064717F" w:rsidRDefault="00CD1B81">
            <w:pPr>
              <w:spacing w:after="0"/>
              <w:rPr>
                <w:rFonts w:ascii="Tahoma" w:hAnsi="Tahoma" w:cs="Tahoma"/>
                <w:b/>
                <w:sz w:val="18"/>
                <w:szCs w:val="18"/>
              </w:rPr>
            </w:pPr>
            <w:r>
              <w:rPr>
                <w:rFonts w:ascii="Tahoma" w:hAnsi="Tahoma" w:cs="Tahoma"/>
                <w:b/>
                <w:sz w:val="18"/>
                <w:szCs w:val="18"/>
              </w:rPr>
              <w:t>Hizmet Adı</w:t>
            </w:r>
          </w:p>
        </w:tc>
        <w:tc>
          <w:tcPr>
            <w:tcW w:w="7272" w:type="dxa"/>
            <w:gridSpan w:val="2"/>
            <w:shd w:val="clear" w:color="auto" w:fill="auto"/>
            <w:vAlign w:val="center"/>
          </w:tcPr>
          <w:p w:rsidR="0064717F" w:rsidRDefault="00CD1B81">
            <w:pPr>
              <w:spacing w:after="0"/>
              <w:rPr>
                <w:rFonts w:ascii="Tahoma" w:hAnsi="Tahoma" w:cs="Tahoma"/>
                <w:sz w:val="18"/>
                <w:szCs w:val="18"/>
              </w:rPr>
            </w:pPr>
            <w:r>
              <w:rPr>
                <w:rFonts w:ascii="Tahoma" w:hAnsi="Tahoma" w:cs="Tahoma"/>
                <w:sz w:val="18"/>
                <w:szCs w:val="18"/>
              </w:rPr>
              <w:t xml:space="preserve">Faaliyet kapsamında sağlanacak eğitim/danışmanlık hizmetinin tam adı yazılacaktır. </w:t>
            </w:r>
          </w:p>
          <w:p w:rsidR="0064717F" w:rsidRDefault="00CD1B81">
            <w:pPr>
              <w:spacing w:after="0"/>
              <w:rPr>
                <w:rFonts w:ascii="Tahoma" w:hAnsi="Tahoma" w:cs="Tahoma"/>
                <w:sz w:val="18"/>
                <w:szCs w:val="18"/>
              </w:rPr>
            </w:pPr>
            <w:r>
              <w:rPr>
                <w:rFonts w:ascii="Tahoma" w:hAnsi="Tahoma" w:cs="Tahoma"/>
                <w:sz w:val="18"/>
                <w:szCs w:val="18"/>
              </w:rPr>
              <w:t>(“… Eğitimi İşi”, “… Danışmanlık İşi” gibi)</w:t>
            </w:r>
          </w:p>
        </w:tc>
      </w:tr>
      <w:tr w:rsidR="0064717F">
        <w:trPr>
          <w:trHeight w:val="567"/>
        </w:trPr>
        <w:tc>
          <w:tcPr>
            <w:tcW w:w="1682" w:type="dxa"/>
            <w:shd w:val="clear" w:color="auto" w:fill="D9D9D9"/>
            <w:vAlign w:val="center"/>
          </w:tcPr>
          <w:p w:rsidR="0064717F" w:rsidRDefault="00CD1B81">
            <w:pPr>
              <w:spacing w:after="0"/>
              <w:rPr>
                <w:rFonts w:ascii="Tahoma" w:hAnsi="Tahoma" w:cs="Tahoma"/>
                <w:b/>
                <w:sz w:val="18"/>
                <w:szCs w:val="18"/>
              </w:rPr>
            </w:pPr>
            <w:r>
              <w:rPr>
                <w:rFonts w:ascii="Tahoma" w:hAnsi="Tahoma" w:cs="Tahoma"/>
                <w:b/>
                <w:sz w:val="18"/>
                <w:szCs w:val="18"/>
              </w:rPr>
              <w:t>Hizmet Konusu</w:t>
            </w:r>
          </w:p>
        </w:tc>
        <w:tc>
          <w:tcPr>
            <w:tcW w:w="7272" w:type="dxa"/>
            <w:gridSpan w:val="2"/>
            <w:shd w:val="clear" w:color="auto" w:fill="auto"/>
            <w:vAlign w:val="center"/>
          </w:tcPr>
          <w:p w:rsidR="007B35FD" w:rsidRDefault="007B35FD" w:rsidP="007B35FD">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425"/>
              <w:gridCol w:w="589"/>
              <w:gridCol w:w="1504"/>
              <w:gridCol w:w="376"/>
              <w:gridCol w:w="588"/>
              <w:gridCol w:w="2252"/>
              <w:gridCol w:w="397"/>
            </w:tblGrid>
            <w:tr w:rsidR="0064717F" w:rsidRPr="007B35FD" w:rsidTr="007B35FD">
              <w:tc>
                <w:tcPr>
                  <w:tcW w:w="915" w:type="dxa"/>
                  <w:shd w:val="clear" w:color="auto" w:fill="D9D9D9"/>
                </w:tcPr>
                <w:p w:rsidR="0064717F" w:rsidRPr="007B35FD" w:rsidRDefault="00CD1B81" w:rsidP="007B35FD">
                  <w:pPr>
                    <w:spacing w:after="0"/>
                    <w:jc w:val="both"/>
                    <w:rPr>
                      <w:rFonts w:ascii="Tahoma" w:hAnsi="Tahoma" w:cs="Tahoma"/>
                      <w:b/>
                      <w:sz w:val="18"/>
                      <w:szCs w:val="18"/>
                    </w:rPr>
                  </w:pPr>
                  <w:r w:rsidRPr="007B35FD">
                    <w:rPr>
                      <w:rFonts w:ascii="Tahoma" w:hAnsi="Tahoma" w:cs="Tahoma"/>
                      <w:b/>
                      <w:sz w:val="18"/>
                      <w:szCs w:val="18"/>
                    </w:rPr>
                    <w:t>Eğitim</w:t>
                  </w:r>
                </w:p>
              </w:tc>
              <w:tc>
                <w:tcPr>
                  <w:tcW w:w="425" w:type="dxa"/>
                  <w:tcBorders>
                    <w:right w:val="single" w:sz="4" w:space="0" w:color="auto"/>
                  </w:tcBorders>
                  <w:shd w:val="clear" w:color="auto" w:fill="auto"/>
                </w:tcPr>
                <w:p w:rsidR="0064717F" w:rsidRPr="007B35FD" w:rsidRDefault="0064717F" w:rsidP="007B35FD">
                  <w:pPr>
                    <w:spacing w:after="0"/>
                    <w:jc w:val="both"/>
                    <w:rPr>
                      <w:rFonts w:ascii="Tahoma" w:hAnsi="Tahoma" w:cs="Tahoma"/>
                      <w:sz w:val="18"/>
                      <w:szCs w:val="18"/>
                    </w:rPr>
                  </w:pPr>
                </w:p>
              </w:tc>
              <w:tc>
                <w:tcPr>
                  <w:tcW w:w="589" w:type="dxa"/>
                  <w:tcBorders>
                    <w:top w:val="none" w:sz="4" w:space="0" w:color="000000"/>
                    <w:left w:val="single" w:sz="4" w:space="0" w:color="auto"/>
                    <w:bottom w:val="none" w:sz="4" w:space="0" w:color="000000"/>
                    <w:right w:val="single" w:sz="4" w:space="0" w:color="auto"/>
                  </w:tcBorders>
                  <w:shd w:val="clear" w:color="auto" w:fill="auto"/>
                </w:tcPr>
                <w:p w:rsidR="0064717F" w:rsidRPr="007B35FD" w:rsidRDefault="0064717F" w:rsidP="007B35FD">
                  <w:pPr>
                    <w:spacing w:after="0"/>
                    <w:jc w:val="both"/>
                    <w:rPr>
                      <w:rFonts w:ascii="Tahoma" w:hAnsi="Tahoma" w:cs="Tahoma"/>
                      <w:sz w:val="18"/>
                      <w:szCs w:val="18"/>
                    </w:rPr>
                  </w:pPr>
                </w:p>
              </w:tc>
              <w:tc>
                <w:tcPr>
                  <w:tcW w:w="1504" w:type="dxa"/>
                  <w:tcBorders>
                    <w:left w:val="single" w:sz="4" w:space="0" w:color="auto"/>
                  </w:tcBorders>
                  <w:shd w:val="clear" w:color="auto" w:fill="D9D9D9"/>
                </w:tcPr>
                <w:p w:rsidR="0064717F" w:rsidRPr="007B35FD" w:rsidRDefault="00CD1B81" w:rsidP="007B35FD">
                  <w:pPr>
                    <w:spacing w:after="0"/>
                    <w:jc w:val="both"/>
                    <w:rPr>
                      <w:rFonts w:ascii="Tahoma" w:hAnsi="Tahoma" w:cs="Tahoma"/>
                      <w:b/>
                      <w:sz w:val="18"/>
                      <w:szCs w:val="18"/>
                    </w:rPr>
                  </w:pPr>
                  <w:r w:rsidRPr="007B35FD">
                    <w:rPr>
                      <w:rFonts w:ascii="Tahoma" w:hAnsi="Tahoma" w:cs="Tahoma"/>
                      <w:b/>
                      <w:sz w:val="18"/>
                      <w:szCs w:val="18"/>
                    </w:rPr>
                    <w:t>Danışmanlık</w:t>
                  </w:r>
                </w:p>
              </w:tc>
              <w:tc>
                <w:tcPr>
                  <w:tcW w:w="376" w:type="dxa"/>
                  <w:tcBorders>
                    <w:right w:val="single" w:sz="4" w:space="0" w:color="auto"/>
                  </w:tcBorders>
                  <w:shd w:val="clear" w:color="auto" w:fill="auto"/>
                </w:tcPr>
                <w:p w:rsidR="0064717F" w:rsidRPr="007B35FD" w:rsidRDefault="0064717F" w:rsidP="007B35FD">
                  <w:pPr>
                    <w:spacing w:after="0"/>
                    <w:jc w:val="both"/>
                    <w:rPr>
                      <w:rFonts w:ascii="Tahoma" w:hAnsi="Tahoma" w:cs="Tahoma"/>
                      <w:sz w:val="18"/>
                      <w:szCs w:val="18"/>
                    </w:rPr>
                  </w:pPr>
                </w:p>
              </w:tc>
              <w:tc>
                <w:tcPr>
                  <w:tcW w:w="588" w:type="dxa"/>
                  <w:tcBorders>
                    <w:top w:val="none" w:sz="4" w:space="0" w:color="000000"/>
                    <w:left w:val="single" w:sz="4" w:space="0" w:color="auto"/>
                    <w:bottom w:val="none" w:sz="4" w:space="0" w:color="000000"/>
                    <w:right w:val="single" w:sz="4" w:space="0" w:color="auto"/>
                  </w:tcBorders>
                  <w:shd w:val="clear" w:color="auto" w:fill="auto"/>
                </w:tcPr>
                <w:p w:rsidR="0064717F" w:rsidRPr="007B35FD" w:rsidRDefault="0064717F" w:rsidP="007B35FD">
                  <w:pPr>
                    <w:spacing w:after="0"/>
                    <w:jc w:val="both"/>
                    <w:rPr>
                      <w:rFonts w:ascii="Tahoma" w:hAnsi="Tahoma" w:cs="Tahoma"/>
                      <w:sz w:val="18"/>
                      <w:szCs w:val="18"/>
                    </w:rPr>
                  </w:pPr>
                </w:p>
              </w:tc>
              <w:tc>
                <w:tcPr>
                  <w:tcW w:w="2252" w:type="dxa"/>
                  <w:tcBorders>
                    <w:left w:val="single" w:sz="4" w:space="0" w:color="auto"/>
                  </w:tcBorders>
                  <w:shd w:val="clear" w:color="auto" w:fill="D9D9D9"/>
                </w:tcPr>
                <w:p w:rsidR="0064717F" w:rsidRPr="007B35FD" w:rsidRDefault="00CD1B81" w:rsidP="007B35FD">
                  <w:pPr>
                    <w:spacing w:after="0"/>
                    <w:jc w:val="both"/>
                    <w:rPr>
                      <w:rFonts w:ascii="Tahoma" w:hAnsi="Tahoma" w:cs="Tahoma"/>
                      <w:b/>
                      <w:sz w:val="18"/>
                      <w:szCs w:val="18"/>
                    </w:rPr>
                  </w:pPr>
                  <w:r w:rsidRPr="007B35FD">
                    <w:rPr>
                      <w:rFonts w:ascii="Tahoma" w:hAnsi="Tahoma" w:cs="Tahoma"/>
                      <w:b/>
                      <w:sz w:val="18"/>
                      <w:szCs w:val="18"/>
                    </w:rPr>
                    <w:t>Eğitim + Danışmanlık</w:t>
                  </w:r>
                </w:p>
              </w:tc>
              <w:tc>
                <w:tcPr>
                  <w:tcW w:w="397" w:type="dxa"/>
                  <w:shd w:val="clear" w:color="auto" w:fill="auto"/>
                </w:tcPr>
                <w:p w:rsidR="0064717F" w:rsidRPr="007B35FD" w:rsidRDefault="0064717F" w:rsidP="007B35FD">
                  <w:pPr>
                    <w:spacing w:after="0"/>
                    <w:jc w:val="both"/>
                    <w:rPr>
                      <w:rFonts w:ascii="Tahoma" w:hAnsi="Tahoma" w:cs="Tahoma"/>
                      <w:sz w:val="18"/>
                      <w:szCs w:val="18"/>
                    </w:rPr>
                  </w:pPr>
                </w:p>
              </w:tc>
            </w:tr>
          </w:tbl>
          <w:p w:rsidR="0064717F" w:rsidRDefault="0064717F" w:rsidP="007B35FD">
            <w:pPr>
              <w:spacing w:after="0"/>
              <w:jc w:val="both"/>
              <w:rPr>
                <w:rFonts w:ascii="Tahoma" w:hAnsi="Tahoma" w:cs="Tahoma"/>
                <w:sz w:val="18"/>
                <w:szCs w:val="18"/>
              </w:rPr>
            </w:pPr>
          </w:p>
          <w:tbl>
            <w:tblPr>
              <w:tblStyle w:val="TabloKlavuzu"/>
              <w:tblW w:w="0" w:type="auto"/>
              <w:tblLook w:val="04A0" w:firstRow="1" w:lastRow="0" w:firstColumn="1" w:lastColumn="0" w:noHBand="0" w:noVBand="1"/>
            </w:tblPr>
            <w:tblGrid>
              <w:gridCol w:w="1209"/>
              <w:gridCol w:w="5837"/>
            </w:tblGrid>
            <w:tr w:rsidR="007B35FD" w:rsidTr="007B35FD">
              <w:trPr>
                <w:trHeight w:val="1057"/>
              </w:trPr>
              <w:tc>
                <w:tcPr>
                  <w:tcW w:w="1209" w:type="dxa"/>
                  <w:vAlign w:val="center"/>
                </w:tcPr>
                <w:p w:rsidR="007B35FD" w:rsidRDefault="007B35FD" w:rsidP="007B35FD">
                  <w:pPr>
                    <w:spacing w:after="120"/>
                    <w:jc w:val="both"/>
                    <w:rPr>
                      <w:rFonts w:ascii="Tahoma" w:hAnsi="Tahoma" w:cs="Tahoma"/>
                      <w:sz w:val="18"/>
                      <w:szCs w:val="18"/>
                    </w:rPr>
                  </w:pPr>
                  <w:r w:rsidRPr="007B35FD">
                    <w:rPr>
                      <w:rFonts w:ascii="Tahoma" w:hAnsi="Tahoma" w:cs="Tahoma"/>
                      <w:b/>
                      <w:sz w:val="18"/>
                      <w:szCs w:val="18"/>
                    </w:rPr>
                    <w:t>Açıklama</w:t>
                  </w:r>
                  <w:r>
                    <w:rPr>
                      <w:rStyle w:val="DipnotBavurusu"/>
                      <w:rFonts w:ascii="Tahoma" w:hAnsi="Tahoma" w:cs="Tahoma"/>
                      <w:b/>
                      <w:sz w:val="18"/>
                      <w:szCs w:val="18"/>
                    </w:rPr>
                    <w:footnoteReference w:id="1"/>
                  </w:r>
                  <w:r w:rsidRPr="007B35FD">
                    <w:rPr>
                      <w:rFonts w:ascii="Tahoma" w:hAnsi="Tahoma" w:cs="Tahoma"/>
                      <w:b/>
                      <w:sz w:val="18"/>
                      <w:szCs w:val="18"/>
                    </w:rPr>
                    <w:t>:</w:t>
                  </w:r>
                  <w:r>
                    <w:rPr>
                      <w:rFonts w:ascii="Tahoma" w:hAnsi="Tahoma" w:cs="Tahoma"/>
                      <w:sz w:val="18"/>
                      <w:szCs w:val="18"/>
                    </w:rPr>
                    <w:t xml:space="preserve"> </w:t>
                  </w:r>
                </w:p>
              </w:tc>
              <w:tc>
                <w:tcPr>
                  <w:tcW w:w="5837" w:type="dxa"/>
                </w:tcPr>
                <w:p w:rsidR="007B35FD" w:rsidRDefault="007B35FD" w:rsidP="007B35FD">
                  <w:pPr>
                    <w:spacing w:after="120"/>
                    <w:jc w:val="both"/>
                    <w:rPr>
                      <w:rFonts w:ascii="Tahoma" w:hAnsi="Tahoma" w:cs="Tahoma"/>
                      <w:sz w:val="18"/>
                      <w:szCs w:val="18"/>
                    </w:rPr>
                  </w:pPr>
                </w:p>
              </w:tc>
            </w:tr>
          </w:tbl>
          <w:p w:rsidR="007B35FD" w:rsidRPr="007B35FD" w:rsidRDefault="007B35FD" w:rsidP="007B35FD">
            <w:pPr>
              <w:spacing w:after="0"/>
              <w:jc w:val="both"/>
              <w:rPr>
                <w:rFonts w:ascii="Tahoma" w:hAnsi="Tahoma" w:cs="Tahoma"/>
                <w:sz w:val="18"/>
                <w:szCs w:val="18"/>
              </w:rPr>
            </w:pPr>
          </w:p>
        </w:tc>
      </w:tr>
      <w:tr w:rsidR="0064717F">
        <w:trPr>
          <w:trHeight w:val="340"/>
        </w:trPr>
        <w:tc>
          <w:tcPr>
            <w:tcW w:w="1682" w:type="dxa"/>
            <w:vMerge w:val="restart"/>
            <w:shd w:val="clear" w:color="auto" w:fill="D9D9D9"/>
            <w:vAlign w:val="center"/>
          </w:tcPr>
          <w:p w:rsidR="0064717F" w:rsidRDefault="00CD1B81">
            <w:pPr>
              <w:spacing w:after="0"/>
              <w:rPr>
                <w:rFonts w:ascii="Tahoma" w:hAnsi="Tahoma" w:cs="Tahoma"/>
                <w:b/>
                <w:sz w:val="18"/>
                <w:szCs w:val="18"/>
              </w:rPr>
            </w:pPr>
            <w:r>
              <w:rPr>
                <w:rFonts w:ascii="Tahoma" w:hAnsi="Tahoma" w:cs="Tahoma"/>
                <w:b/>
                <w:sz w:val="18"/>
                <w:szCs w:val="18"/>
              </w:rPr>
              <w:t>Hizmet Süresi</w:t>
            </w:r>
            <w:r w:rsidR="007B35FD">
              <w:rPr>
                <w:rStyle w:val="DipnotBavurusu"/>
                <w:rFonts w:ascii="Tahoma" w:hAnsi="Tahoma" w:cs="Tahoma"/>
                <w:b/>
                <w:sz w:val="18"/>
                <w:szCs w:val="18"/>
              </w:rPr>
              <w:footnoteReference w:id="2"/>
            </w:r>
          </w:p>
        </w:tc>
        <w:tc>
          <w:tcPr>
            <w:tcW w:w="1835" w:type="dxa"/>
            <w:shd w:val="clear" w:color="auto" w:fill="D9D9D9"/>
            <w:vAlign w:val="center"/>
          </w:tcPr>
          <w:p w:rsidR="0064717F" w:rsidRDefault="00CD1B81">
            <w:pPr>
              <w:spacing w:after="0"/>
              <w:rPr>
                <w:rFonts w:ascii="Tahoma" w:hAnsi="Tahoma" w:cs="Tahoma"/>
                <w:b/>
                <w:sz w:val="18"/>
                <w:szCs w:val="18"/>
              </w:rPr>
            </w:pPr>
            <w:r>
              <w:rPr>
                <w:rFonts w:ascii="Tahoma" w:hAnsi="Tahoma" w:cs="Tahoma"/>
                <w:b/>
                <w:sz w:val="18"/>
                <w:szCs w:val="18"/>
              </w:rPr>
              <w:t>Günlük Saat</w:t>
            </w:r>
          </w:p>
        </w:tc>
        <w:tc>
          <w:tcPr>
            <w:tcW w:w="5437" w:type="dxa"/>
            <w:shd w:val="clear" w:color="auto" w:fill="auto"/>
            <w:vAlign w:val="center"/>
          </w:tcPr>
          <w:p w:rsidR="0064717F" w:rsidRDefault="00CD1B81">
            <w:pPr>
              <w:spacing w:after="0"/>
              <w:rPr>
                <w:rFonts w:ascii="Tahoma" w:hAnsi="Tahoma" w:cs="Tahoma"/>
                <w:sz w:val="18"/>
                <w:szCs w:val="18"/>
              </w:rPr>
            </w:pPr>
            <w:r>
              <w:rPr>
                <w:rFonts w:ascii="Tahoma" w:hAnsi="Tahoma" w:cs="Tahoma"/>
                <w:sz w:val="18"/>
                <w:szCs w:val="18"/>
              </w:rPr>
              <w:t>Günde kaç saat eğitim/danışmanlık alınacağı yazılacaktır.</w:t>
            </w:r>
          </w:p>
        </w:tc>
      </w:tr>
      <w:tr w:rsidR="0064717F">
        <w:trPr>
          <w:trHeight w:val="340"/>
        </w:trPr>
        <w:tc>
          <w:tcPr>
            <w:tcW w:w="1682" w:type="dxa"/>
            <w:vMerge/>
            <w:shd w:val="clear" w:color="auto" w:fill="D9D9D9"/>
            <w:vAlign w:val="center"/>
          </w:tcPr>
          <w:p w:rsidR="0064717F" w:rsidRDefault="0064717F">
            <w:pPr>
              <w:spacing w:after="0"/>
              <w:rPr>
                <w:rFonts w:ascii="Tahoma" w:hAnsi="Tahoma" w:cs="Tahoma"/>
                <w:b/>
                <w:sz w:val="18"/>
                <w:szCs w:val="18"/>
              </w:rPr>
            </w:pPr>
          </w:p>
        </w:tc>
        <w:tc>
          <w:tcPr>
            <w:tcW w:w="1835" w:type="dxa"/>
            <w:shd w:val="clear" w:color="auto" w:fill="D9D9D9"/>
            <w:vAlign w:val="center"/>
          </w:tcPr>
          <w:p w:rsidR="0064717F" w:rsidRDefault="00CD1B81">
            <w:pPr>
              <w:spacing w:after="0"/>
              <w:rPr>
                <w:rFonts w:ascii="Tahoma" w:hAnsi="Tahoma" w:cs="Tahoma"/>
                <w:b/>
                <w:sz w:val="18"/>
                <w:szCs w:val="18"/>
              </w:rPr>
            </w:pPr>
            <w:r>
              <w:rPr>
                <w:rFonts w:ascii="Tahoma" w:hAnsi="Tahoma" w:cs="Tahoma"/>
                <w:b/>
                <w:sz w:val="18"/>
                <w:szCs w:val="18"/>
              </w:rPr>
              <w:t>Gün Sayısı</w:t>
            </w:r>
          </w:p>
        </w:tc>
        <w:tc>
          <w:tcPr>
            <w:tcW w:w="5437" w:type="dxa"/>
            <w:shd w:val="clear" w:color="auto" w:fill="auto"/>
            <w:vAlign w:val="center"/>
          </w:tcPr>
          <w:p w:rsidR="0064717F" w:rsidRDefault="00CD1B81">
            <w:pPr>
              <w:spacing w:after="0"/>
              <w:rPr>
                <w:rFonts w:ascii="Tahoma" w:hAnsi="Tahoma" w:cs="Tahoma"/>
                <w:sz w:val="18"/>
                <w:szCs w:val="18"/>
              </w:rPr>
            </w:pPr>
            <w:r>
              <w:rPr>
                <w:rFonts w:ascii="Tahoma" w:hAnsi="Tahoma" w:cs="Tahoma"/>
                <w:sz w:val="18"/>
                <w:szCs w:val="18"/>
              </w:rPr>
              <w:t>Toplam kaç gün eğitim/danışmanlık alınacağı yazılacaktır.</w:t>
            </w:r>
          </w:p>
        </w:tc>
      </w:tr>
      <w:tr w:rsidR="0064717F">
        <w:trPr>
          <w:trHeight w:val="340"/>
        </w:trPr>
        <w:tc>
          <w:tcPr>
            <w:tcW w:w="1682" w:type="dxa"/>
            <w:vMerge/>
            <w:shd w:val="clear" w:color="auto" w:fill="D9D9D9"/>
            <w:vAlign w:val="center"/>
          </w:tcPr>
          <w:p w:rsidR="0064717F" w:rsidRDefault="0064717F">
            <w:pPr>
              <w:spacing w:after="0"/>
              <w:rPr>
                <w:rFonts w:ascii="Tahoma" w:hAnsi="Tahoma" w:cs="Tahoma"/>
                <w:b/>
                <w:sz w:val="18"/>
                <w:szCs w:val="18"/>
              </w:rPr>
            </w:pPr>
          </w:p>
        </w:tc>
        <w:tc>
          <w:tcPr>
            <w:tcW w:w="1835" w:type="dxa"/>
            <w:shd w:val="clear" w:color="auto" w:fill="D9D9D9"/>
            <w:vAlign w:val="center"/>
          </w:tcPr>
          <w:p w:rsidR="0064717F" w:rsidRDefault="00CD1B81">
            <w:pPr>
              <w:spacing w:after="0"/>
              <w:rPr>
                <w:rFonts w:ascii="Tahoma" w:hAnsi="Tahoma" w:cs="Tahoma"/>
                <w:b/>
                <w:sz w:val="18"/>
                <w:szCs w:val="18"/>
              </w:rPr>
            </w:pPr>
            <w:r>
              <w:rPr>
                <w:rFonts w:ascii="Tahoma" w:hAnsi="Tahoma" w:cs="Tahoma"/>
                <w:b/>
                <w:sz w:val="18"/>
                <w:szCs w:val="18"/>
              </w:rPr>
              <w:t>Gün Tercihleri</w:t>
            </w:r>
          </w:p>
        </w:tc>
        <w:tc>
          <w:tcPr>
            <w:tcW w:w="5437" w:type="dxa"/>
            <w:shd w:val="clear" w:color="auto" w:fill="auto"/>
            <w:vAlign w:val="center"/>
          </w:tcPr>
          <w:p w:rsidR="0064717F" w:rsidRDefault="00CD1B81">
            <w:pPr>
              <w:spacing w:after="0"/>
              <w:rPr>
                <w:rFonts w:ascii="Tahoma" w:hAnsi="Tahoma" w:cs="Tahoma"/>
                <w:sz w:val="18"/>
                <w:szCs w:val="18"/>
              </w:rPr>
            </w:pPr>
            <w:r>
              <w:rPr>
                <w:rFonts w:ascii="Tahoma" w:hAnsi="Tahoma" w:cs="Tahoma"/>
                <w:sz w:val="18"/>
                <w:szCs w:val="18"/>
              </w:rPr>
              <w:t>Belirli gün tercihleri varsa belirtilecektir. (Örneğin hafta sonu, hafta içi vb. gibi)</w:t>
            </w:r>
          </w:p>
        </w:tc>
      </w:tr>
      <w:tr w:rsidR="0064717F">
        <w:trPr>
          <w:trHeight w:val="340"/>
        </w:trPr>
        <w:tc>
          <w:tcPr>
            <w:tcW w:w="1682" w:type="dxa"/>
            <w:vMerge/>
            <w:shd w:val="clear" w:color="auto" w:fill="D9D9D9"/>
            <w:vAlign w:val="center"/>
          </w:tcPr>
          <w:p w:rsidR="0064717F" w:rsidRDefault="0064717F">
            <w:pPr>
              <w:spacing w:after="0"/>
              <w:rPr>
                <w:rFonts w:ascii="Tahoma" w:hAnsi="Tahoma" w:cs="Tahoma"/>
                <w:b/>
                <w:sz w:val="18"/>
                <w:szCs w:val="18"/>
              </w:rPr>
            </w:pPr>
          </w:p>
        </w:tc>
        <w:tc>
          <w:tcPr>
            <w:tcW w:w="1835" w:type="dxa"/>
            <w:shd w:val="clear" w:color="auto" w:fill="D9D9D9"/>
            <w:vAlign w:val="center"/>
          </w:tcPr>
          <w:p w:rsidR="0064717F" w:rsidRDefault="00CD1B81">
            <w:pPr>
              <w:spacing w:after="0"/>
              <w:rPr>
                <w:rFonts w:ascii="Tahoma" w:hAnsi="Tahoma" w:cs="Tahoma"/>
                <w:b/>
                <w:sz w:val="18"/>
                <w:szCs w:val="18"/>
              </w:rPr>
            </w:pPr>
            <w:r>
              <w:rPr>
                <w:rFonts w:ascii="Tahoma" w:hAnsi="Tahoma" w:cs="Tahoma"/>
                <w:b/>
                <w:sz w:val="18"/>
                <w:szCs w:val="18"/>
              </w:rPr>
              <w:t>Toplam Süre</w:t>
            </w:r>
          </w:p>
        </w:tc>
        <w:tc>
          <w:tcPr>
            <w:tcW w:w="5437" w:type="dxa"/>
            <w:shd w:val="clear" w:color="auto" w:fill="auto"/>
            <w:vAlign w:val="center"/>
          </w:tcPr>
          <w:p w:rsidR="0064717F" w:rsidRDefault="00CD1B81">
            <w:pPr>
              <w:spacing w:after="0"/>
              <w:rPr>
                <w:rFonts w:ascii="Tahoma" w:hAnsi="Tahoma" w:cs="Tahoma"/>
                <w:sz w:val="18"/>
                <w:szCs w:val="18"/>
              </w:rPr>
            </w:pPr>
            <w:r>
              <w:rPr>
                <w:rFonts w:ascii="Tahoma" w:hAnsi="Tahoma" w:cs="Tahoma"/>
                <w:sz w:val="18"/>
                <w:szCs w:val="18"/>
              </w:rPr>
              <w:t>Günlük Saat x Gün Sayısı</w:t>
            </w:r>
          </w:p>
          <w:p w:rsidR="0064717F" w:rsidRDefault="00CD1B81" w:rsidP="00C13159">
            <w:pPr>
              <w:spacing w:after="0"/>
              <w:rPr>
                <w:rFonts w:ascii="Tahoma" w:hAnsi="Tahoma" w:cs="Tahoma"/>
                <w:sz w:val="18"/>
                <w:szCs w:val="18"/>
              </w:rPr>
            </w:pPr>
            <w:r w:rsidRPr="00C13159">
              <w:rPr>
                <w:rFonts w:ascii="Tahoma" w:hAnsi="Tahoma" w:cs="Tahoma"/>
                <w:sz w:val="16"/>
                <w:szCs w:val="18"/>
              </w:rPr>
              <w:t xml:space="preserve">Eğitim faaliyetleri için </w:t>
            </w:r>
            <w:r w:rsidR="00C13159">
              <w:rPr>
                <w:rFonts w:ascii="Tahoma" w:hAnsi="Tahoma" w:cs="Tahoma"/>
                <w:sz w:val="16"/>
                <w:szCs w:val="18"/>
              </w:rPr>
              <w:t>“</w:t>
            </w:r>
            <w:r w:rsidR="00C13159" w:rsidRPr="00C13159">
              <w:rPr>
                <w:rFonts w:ascii="Tahoma" w:hAnsi="Tahoma" w:cs="Tahoma"/>
                <w:sz w:val="16"/>
                <w:szCs w:val="18"/>
              </w:rPr>
              <w:t xml:space="preserve">1 </w:t>
            </w:r>
            <w:r w:rsidRPr="00C13159">
              <w:rPr>
                <w:rFonts w:ascii="Tahoma" w:hAnsi="Tahoma" w:cs="Tahoma"/>
                <w:sz w:val="16"/>
                <w:szCs w:val="18"/>
              </w:rPr>
              <w:t>günlük</w:t>
            </w:r>
            <w:r w:rsidR="00C13159">
              <w:rPr>
                <w:rFonts w:ascii="Tahoma" w:hAnsi="Tahoma" w:cs="Tahoma"/>
                <w:sz w:val="16"/>
                <w:szCs w:val="18"/>
              </w:rPr>
              <w:t>”</w:t>
            </w:r>
            <w:r w:rsidRPr="00C13159">
              <w:rPr>
                <w:rFonts w:ascii="Tahoma" w:hAnsi="Tahoma" w:cs="Tahoma"/>
                <w:sz w:val="16"/>
                <w:szCs w:val="18"/>
              </w:rPr>
              <w:t xml:space="preserve"> </w:t>
            </w:r>
            <w:r w:rsidR="00C13159" w:rsidRPr="00C13159">
              <w:rPr>
                <w:rFonts w:ascii="Tahoma" w:hAnsi="Tahoma" w:cs="Tahoma"/>
                <w:sz w:val="16"/>
                <w:szCs w:val="18"/>
              </w:rPr>
              <w:t xml:space="preserve">süre </w:t>
            </w:r>
            <w:r w:rsidRPr="00C13159">
              <w:rPr>
                <w:rFonts w:ascii="Tahoma" w:hAnsi="Tahoma" w:cs="Tahoma"/>
                <w:sz w:val="16"/>
                <w:szCs w:val="18"/>
              </w:rPr>
              <w:t>asgari 4</w:t>
            </w:r>
            <w:r w:rsidR="00C13159" w:rsidRPr="00C13159">
              <w:rPr>
                <w:rFonts w:ascii="Tahoma" w:hAnsi="Tahoma" w:cs="Tahoma"/>
                <w:sz w:val="16"/>
                <w:szCs w:val="18"/>
              </w:rPr>
              <w:t xml:space="preserve"> saat</w:t>
            </w:r>
            <w:r w:rsidRPr="00C13159">
              <w:rPr>
                <w:rFonts w:ascii="Tahoma" w:hAnsi="Tahoma" w:cs="Tahoma"/>
                <w:sz w:val="16"/>
                <w:szCs w:val="18"/>
              </w:rPr>
              <w:t xml:space="preserve">, azami 8 </w:t>
            </w:r>
            <w:r w:rsidR="00C13159" w:rsidRPr="00C13159">
              <w:rPr>
                <w:rFonts w:ascii="Tahoma" w:hAnsi="Tahoma" w:cs="Tahoma"/>
                <w:sz w:val="16"/>
                <w:szCs w:val="18"/>
              </w:rPr>
              <w:t xml:space="preserve">saat </w:t>
            </w:r>
            <w:r w:rsidRPr="00C13159">
              <w:rPr>
                <w:rFonts w:ascii="Tahoma" w:hAnsi="Tahoma" w:cs="Tahoma"/>
                <w:sz w:val="16"/>
                <w:szCs w:val="18"/>
              </w:rPr>
              <w:t>olmalıdır.</w:t>
            </w:r>
          </w:p>
        </w:tc>
      </w:tr>
      <w:tr w:rsidR="0064717F">
        <w:trPr>
          <w:trHeight w:val="817"/>
        </w:trPr>
        <w:tc>
          <w:tcPr>
            <w:tcW w:w="1682" w:type="dxa"/>
            <w:shd w:val="clear" w:color="auto" w:fill="D9D9D9"/>
            <w:vAlign w:val="center"/>
          </w:tcPr>
          <w:p w:rsidR="0064717F" w:rsidRDefault="00CD1B81">
            <w:pPr>
              <w:spacing w:after="0"/>
              <w:rPr>
                <w:rFonts w:ascii="Tahoma" w:hAnsi="Tahoma" w:cs="Tahoma"/>
                <w:b/>
                <w:sz w:val="18"/>
                <w:szCs w:val="18"/>
              </w:rPr>
            </w:pPr>
            <w:r>
              <w:rPr>
                <w:rFonts w:ascii="Tahoma" w:hAnsi="Tahoma" w:cs="Tahoma"/>
                <w:b/>
                <w:sz w:val="18"/>
                <w:szCs w:val="18"/>
              </w:rPr>
              <w:t>Belge Durumu</w:t>
            </w:r>
          </w:p>
        </w:tc>
        <w:tc>
          <w:tcPr>
            <w:tcW w:w="7272" w:type="dxa"/>
            <w:gridSpan w:val="2"/>
            <w:shd w:val="clear" w:color="auto" w:fill="auto"/>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461"/>
              <w:gridCol w:w="367"/>
              <w:gridCol w:w="1618"/>
              <w:gridCol w:w="425"/>
            </w:tblGrid>
            <w:tr w:rsidR="0064717F">
              <w:tc>
                <w:tcPr>
                  <w:tcW w:w="1170" w:type="dxa"/>
                  <w:shd w:val="clear" w:color="auto" w:fill="D9D9D9"/>
                </w:tcPr>
                <w:p w:rsidR="0064717F" w:rsidRDefault="00CD1B81">
                  <w:pPr>
                    <w:spacing w:after="0"/>
                    <w:rPr>
                      <w:rFonts w:ascii="Tahoma" w:hAnsi="Tahoma" w:cs="Tahoma"/>
                      <w:b/>
                      <w:sz w:val="18"/>
                      <w:szCs w:val="18"/>
                    </w:rPr>
                  </w:pPr>
                  <w:r>
                    <w:rPr>
                      <w:rFonts w:ascii="Tahoma" w:hAnsi="Tahoma" w:cs="Tahoma"/>
                      <w:b/>
                      <w:sz w:val="18"/>
                      <w:szCs w:val="18"/>
                    </w:rPr>
                    <w:t>Sertifika</w:t>
                  </w:r>
                </w:p>
              </w:tc>
              <w:tc>
                <w:tcPr>
                  <w:tcW w:w="461" w:type="dxa"/>
                  <w:tcBorders>
                    <w:right w:val="single" w:sz="4" w:space="0" w:color="auto"/>
                  </w:tcBorders>
                  <w:shd w:val="clear" w:color="auto" w:fill="auto"/>
                </w:tcPr>
                <w:p w:rsidR="0064717F" w:rsidRDefault="0064717F">
                  <w:pPr>
                    <w:spacing w:after="0"/>
                    <w:jc w:val="center"/>
                    <w:rPr>
                      <w:rFonts w:ascii="Tahoma" w:hAnsi="Tahoma" w:cs="Tahoma"/>
                      <w:sz w:val="18"/>
                      <w:szCs w:val="18"/>
                    </w:rPr>
                  </w:pPr>
                </w:p>
              </w:tc>
              <w:tc>
                <w:tcPr>
                  <w:tcW w:w="367" w:type="dxa"/>
                  <w:tcBorders>
                    <w:top w:val="none" w:sz="4" w:space="0" w:color="000000"/>
                    <w:left w:val="single" w:sz="4" w:space="0" w:color="auto"/>
                    <w:bottom w:val="none" w:sz="4" w:space="0" w:color="000000"/>
                    <w:right w:val="single" w:sz="4" w:space="0" w:color="auto"/>
                  </w:tcBorders>
                  <w:shd w:val="clear" w:color="auto" w:fill="auto"/>
                </w:tcPr>
                <w:p w:rsidR="0064717F" w:rsidRDefault="0064717F">
                  <w:pPr>
                    <w:spacing w:after="0"/>
                    <w:rPr>
                      <w:rFonts w:ascii="Tahoma" w:hAnsi="Tahoma" w:cs="Tahoma"/>
                      <w:sz w:val="18"/>
                      <w:szCs w:val="18"/>
                    </w:rPr>
                  </w:pPr>
                </w:p>
              </w:tc>
              <w:tc>
                <w:tcPr>
                  <w:tcW w:w="1618" w:type="dxa"/>
                  <w:tcBorders>
                    <w:left w:val="single" w:sz="4" w:space="0" w:color="auto"/>
                  </w:tcBorders>
                  <w:shd w:val="clear" w:color="auto" w:fill="D9D9D9"/>
                </w:tcPr>
                <w:p w:rsidR="0064717F" w:rsidRDefault="00CD1B81">
                  <w:pPr>
                    <w:spacing w:after="0"/>
                    <w:rPr>
                      <w:rFonts w:ascii="Tahoma" w:hAnsi="Tahoma" w:cs="Tahoma"/>
                      <w:b/>
                      <w:sz w:val="18"/>
                      <w:szCs w:val="18"/>
                    </w:rPr>
                  </w:pPr>
                  <w:r>
                    <w:rPr>
                      <w:rFonts w:ascii="Tahoma" w:hAnsi="Tahoma" w:cs="Tahoma"/>
                      <w:b/>
                      <w:sz w:val="18"/>
                      <w:szCs w:val="18"/>
                    </w:rPr>
                    <w:t>Katılım Belgesi</w:t>
                  </w:r>
                </w:p>
              </w:tc>
              <w:tc>
                <w:tcPr>
                  <w:tcW w:w="425" w:type="dxa"/>
                  <w:tcBorders>
                    <w:right w:val="single" w:sz="4" w:space="0" w:color="auto"/>
                  </w:tcBorders>
                  <w:shd w:val="clear" w:color="auto" w:fill="auto"/>
                </w:tcPr>
                <w:p w:rsidR="0064717F" w:rsidRDefault="0064717F">
                  <w:pPr>
                    <w:spacing w:after="0"/>
                    <w:jc w:val="center"/>
                    <w:rPr>
                      <w:rFonts w:ascii="Tahoma" w:hAnsi="Tahoma" w:cs="Tahoma"/>
                      <w:sz w:val="18"/>
                      <w:szCs w:val="18"/>
                    </w:rPr>
                  </w:pPr>
                </w:p>
              </w:tc>
            </w:tr>
          </w:tbl>
          <w:p w:rsidR="006D6ECC" w:rsidRPr="00C13159" w:rsidRDefault="006D6ECC">
            <w:pPr>
              <w:spacing w:after="0"/>
              <w:rPr>
                <w:rFonts w:ascii="Tahoma" w:hAnsi="Tahoma" w:cs="Tahoma"/>
                <w:sz w:val="16"/>
                <w:szCs w:val="18"/>
              </w:rPr>
            </w:pPr>
          </w:p>
          <w:p w:rsidR="006D6ECC" w:rsidRPr="006D6ECC" w:rsidRDefault="006D6ECC">
            <w:pPr>
              <w:spacing w:after="0"/>
              <w:rPr>
                <w:rFonts w:ascii="Tahoma" w:hAnsi="Tahoma" w:cs="Tahoma"/>
                <w:sz w:val="18"/>
                <w:szCs w:val="18"/>
              </w:rPr>
            </w:pPr>
          </w:p>
          <w:p w:rsidR="0064717F" w:rsidRPr="006D6ECC" w:rsidRDefault="00CD1B81">
            <w:pPr>
              <w:spacing w:after="0"/>
              <w:rPr>
                <w:rFonts w:ascii="Tahoma" w:hAnsi="Tahoma" w:cs="Tahoma"/>
                <w:i/>
                <w:sz w:val="18"/>
                <w:szCs w:val="18"/>
              </w:rPr>
            </w:pPr>
            <w:r w:rsidRPr="006D6ECC">
              <w:rPr>
                <w:rFonts w:ascii="Tahoma" w:hAnsi="Tahoma" w:cs="Tahoma"/>
                <w:i/>
                <w:sz w:val="18"/>
                <w:szCs w:val="18"/>
              </w:rPr>
              <w:t>Alınacak hizmet(</w:t>
            </w:r>
            <w:proofErr w:type="spellStart"/>
            <w:r w:rsidRPr="006D6ECC">
              <w:rPr>
                <w:rFonts w:ascii="Tahoma" w:hAnsi="Tahoma" w:cs="Tahoma"/>
                <w:i/>
                <w:sz w:val="18"/>
                <w:szCs w:val="18"/>
              </w:rPr>
              <w:t>ler</w:t>
            </w:r>
            <w:proofErr w:type="spellEnd"/>
            <w:r w:rsidRPr="006D6ECC">
              <w:rPr>
                <w:rFonts w:ascii="Tahoma" w:hAnsi="Tahoma" w:cs="Tahoma"/>
                <w:i/>
                <w:sz w:val="18"/>
                <w:szCs w:val="18"/>
              </w:rPr>
              <w:t xml:space="preserve">) sonunda belgelendirme talep ediliyor mu? </w:t>
            </w:r>
            <w:r w:rsidRPr="006D6ECC">
              <w:rPr>
                <w:rFonts w:ascii="Tahoma" w:hAnsi="Tahoma" w:cs="Tahoma"/>
                <w:i/>
                <w:sz w:val="18"/>
                <w:szCs w:val="18"/>
              </w:rPr>
              <w:br/>
              <w:t>(Rehberin 2.5.4 Maliyetlerin Uygunluğu başlığını dikkatle okuyunuz.)</w:t>
            </w:r>
          </w:p>
        </w:tc>
      </w:tr>
      <w:tr w:rsidR="0064717F">
        <w:trPr>
          <w:trHeight w:val="817"/>
        </w:trPr>
        <w:tc>
          <w:tcPr>
            <w:tcW w:w="1682" w:type="dxa"/>
            <w:shd w:val="clear" w:color="auto" w:fill="D9D9D9"/>
            <w:vAlign w:val="center"/>
          </w:tcPr>
          <w:p w:rsidR="0064717F" w:rsidRDefault="00CD1B81">
            <w:pPr>
              <w:spacing w:after="0"/>
              <w:rPr>
                <w:rFonts w:ascii="Tahoma" w:hAnsi="Tahoma" w:cs="Tahoma"/>
                <w:b/>
                <w:sz w:val="18"/>
                <w:szCs w:val="18"/>
              </w:rPr>
            </w:pPr>
            <w:r>
              <w:rPr>
                <w:rFonts w:ascii="Tahoma" w:hAnsi="Tahoma" w:cs="Tahoma"/>
                <w:b/>
                <w:sz w:val="18"/>
                <w:szCs w:val="18"/>
              </w:rPr>
              <w:lastRenderedPageBreak/>
              <w:t>Sarf Malzeme İhtiyacı</w:t>
            </w:r>
          </w:p>
        </w:tc>
        <w:tc>
          <w:tcPr>
            <w:tcW w:w="7272" w:type="dxa"/>
            <w:gridSpan w:val="2"/>
            <w:shd w:val="clear" w:color="auto" w:fill="auto"/>
            <w:vAlign w:val="center"/>
          </w:tcPr>
          <w:p w:rsidR="0064717F" w:rsidRPr="006D6ECC" w:rsidRDefault="00CD1B81">
            <w:pPr>
              <w:spacing w:after="0"/>
              <w:jc w:val="both"/>
              <w:rPr>
                <w:rFonts w:ascii="Tahoma" w:hAnsi="Tahoma" w:cs="Tahoma"/>
                <w:i/>
                <w:sz w:val="18"/>
                <w:szCs w:val="18"/>
              </w:rPr>
            </w:pPr>
            <w:r w:rsidRPr="006D6ECC">
              <w:rPr>
                <w:rFonts w:ascii="Tahoma" w:hAnsi="Tahoma" w:cs="Tahoma"/>
                <w:i/>
                <w:sz w:val="18"/>
                <w:szCs w:val="18"/>
              </w:rPr>
              <w:t>Teknik destek kapsamında ihtiyaç duyulması halinde sarf malzemesi başvuru sahibi tarafından sağlanmalıdır. Bunların yararlanıcı tarafından sağlanamaması ve Ajansın uygun görmesi durumunda, teknik desteğin toplam maliyetinin yüzde 5’ini geçmeyecek şekilde talep edilebilir. (Rehberin 2.5.4 Maliyetlerin Uygunluğu başlığını dikkatle okuyunuz.)</w:t>
            </w:r>
          </w:p>
        </w:tc>
      </w:tr>
      <w:tr w:rsidR="0064717F">
        <w:trPr>
          <w:trHeight w:val="811"/>
        </w:trPr>
        <w:tc>
          <w:tcPr>
            <w:tcW w:w="1682" w:type="dxa"/>
            <w:shd w:val="clear" w:color="auto" w:fill="D9D9D9"/>
            <w:vAlign w:val="center"/>
          </w:tcPr>
          <w:p w:rsidR="0064717F" w:rsidRDefault="00CD1B81">
            <w:pPr>
              <w:spacing w:after="0"/>
              <w:rPr>
                <w:rFonts w:ascii="Tahoma" w:hAnsi="Tahoma" w:cs="Tahoma"/>
                <w:b/>
                <w:sz w:val="18"/>
                <w:szCs w:val="18"/>
              </w:rPr>
            </w:pPr>
            <w:r>
              <w:rPr>
                <w:rFonts w:ascii="Tahoma" w:hAnsi="Tahoma" w:cs="Tahoma"/>
                <w:b/>
                <w:sz w:val="18"/>
                <w:szCs w:val="18"/>
              </w:rPr>
              <w:t>Öngörülen Katılımcı Sayısı</w:t>
            </w:r>
          </w:p>
        </w:tc>
        <w:tc>
          <w:tcPr>
            <w:tcW w:w="7272" w:type="dxa"/>
            <w:gridSpan w:val="2"/>
            <w:shd w:val="clear" w:color="auto" w:fill="auto"/>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517"/>
              <w:gridCol w:w="880"/>
              <w:gridCol w:w="3401"/>
              <w:gridCol w:w="420"/>
            </w:tblGrid>
            <w:tr w:rsidR="0064717F">
              <w:tc>
                <w:tcPr>
                  <w:tcW w:w="2013" w:type="dxa"/>
                  <w:shd w:val="clear" w:color="auto" w:fill="D9D9D9"/>
                </w:tcPr>
                <w:p w:rsidR="0064717F" w:rsidRDefault="00CD1B81">
                  <w:pPr>
                    <w:spacing w:after="0"/>
                    <w:rPr>
                      <w:rFonts w:ascii="Tahoma" w:hAnsi="Tahoma" w:cs="Tahoma"/>
                      <w:b/>
                      <w:sz w:val="18"/>
                      <w:szCs w:val="18"/>
                    </w:rPr>
                  </w:pPr>
                  <w:r>
                    <w:rPr>
                      <w:rFonts w:ascii="Tahoma" w:hAnsi="Tahoma" w:cs="Tahoma"/>
                      <w:b/>
                      <w:sz w:val="18"/>
                      <w:szCs w:val="18"/>
                    </w:rPr>
                    <w:t>Kişi Sayısı</w:t>
                  </w:r>
                </w:p>
              </w:tc>
              <w:tc>
                <w:tcPr>
                  <w:tcW w:w="567" w:type="dxa"/>
                  <w:tcBorders>
                    <w:right w:val="single" w:sz="4" w:space="0" w:color="auto"/>
                  </w:tcBorders>
                  <w:shd w:val="clear" w:color="auto" w:fill="auto"/>
                </w:tcPr>
                <w:p w:rsidR="0064717F" w:rsidRDefault="0064717F">
                  <w:pPr>
                    <w:spacing w:after="0"/>
                    <w:jc w:val="center"/>
                    <w:rPr>
                      <w:rFonts w:ascii="Tahoma" w:hAnsi="Tahoma" w:cs="Tahoma"/>
                      <w:sz w:val="18"/>
                      <w:szCs w:val="18"/>
                    </w:rPr>
                  </w:pPr>
                </w:p>
              </w:tc>
              <w:tc>
                <w:tcPr>
                  <w:tcW w:w="993" w:type="dxa"/>
                  <w:tcBorders>
                    <w:top w:val="none" w:sz="4" w:space="0" w:color="000000"/>
                    <w:left w:val="single" w:sz="4" w:space="0" w:color="auto"/>
                    <w:bottom w:val="none" w:sz="4" w:space="0" w:color="000000"/>
                    <w:right w:val="single" w:sz="4" w:space="0" w:color="auto"/>
                  </w:tcBorders>
                  <w:shd w:val="clear" w:color="auto" w:fill="auto"/>
                </w:tcPr>
                <w:p w:rsidR="0064717F" w:rsidRDefault="0064717F">
                  <w:pPr>
                    <w:spacing w:after="0"/>
                    <w:rPr>
                      <w:rFonts w:ascii="Tahoma" w:hAnsi="Tahoma" w:cs="Tahoma"/>
                      <w:sz w:val="18"/>
                      <w:szCs w:val="18"/>
                    </w:rPr>
                  </w:pPr>
                </w:p>
              </w:tc>
              <w:tc>
                <w:tcPr>
                  <w:tcW w:w="3827" w:type="dxa"/>
                  <w:tcBorders>
                    <w:left w:val="single" w:sz="4" w:space="0" w:color="auto"/>
                  </w:tcBorders>
                  <w:shd w:val="clear" w:color="auto" w:fill="D9D9D9"/>
                </w:tcPr>
                <w:p w:rsidR="0064717F" w:rsidRDefault="00CD1B81">
                  <w:pPr>
                    <w:spacing w:after="0"/>
                    <w:rPr>
                      <w:rFonts w:ascii="Tahoma" w:hAnsi="Tahoma" w:cs="Tahoma"/>
                      <w:b/>
                      <w:sz w:val="18"/>
                      <w:szCs w:val="18"/>
                    </w:rPr>
                  </w:pPr>
                  <w:r>
                    <w:rPr>
                      <w:rFonts w:ascii="Tahoma" w:hAnsi="Tahoma" w:cs="Tahoma"/>
                      <w:b/>
                      <w:sz w:val="18"/>
                      <w:szCs w:val="18"/>
                    </w:rPr>
                    <w:t>Kurum / Kuruluş / işletme Sayısı</w:t>
                  </w:r>
                </w:p>
              </w:tc>
              <w:tc>
                <w:tcPr>
                  <w:tcW w:w="454" w:type="dxa"/>
                  <w:shd w:val="clear" w:color="auto" w:fill="auto"/>
                </w:tcPr>
                <w:p w:rsidR="0064717F" w:rsidRDefault="0064717F">
                  <w:pPr>
                    <w:spacing w:after="0"/>
                    <w:jc w:val="center"/>
                    <w:rPr>
                      <w:rFonts w:ascii="Tahoma" w:hAnsi="Tahoma" w:cs="Tahoma"/>
                      <w:sz w:val="18"/>
                      <w:szCs w:val="18"/>
                    </w:rPr>
                  </w:pPr>
                </w:p>
              </w:tc>
            </w:tr>
          </w:tbl>
          <w:p w:rsidR="007B35FD" w:rsidRDefault="00CD1B81">
            <w:pPr>
              <w:spacing w:after="0"/>
              <w:jc w:val="both"/>
              <w:rPr>
                <w:rFonts w:ascii="Tahoma" w:hAnsi="Tahoma" w:cs="Tahoma"/>
                <w:sz w:val="18"/>
                <w:szCs w:val="18"/>
              </w:rPr>
            </w:pPr>
            <w:r>
              <w:rPr>
                <w:rFonts w:ascii="Tahoma" w:hAnsi="Tahoma" w:cs="Tahoma"/>
                <w:sz w:val="18"/>
                <w:szCs w:val="18"/>
              </w:rPr>
              <w:t>Eğitim/danışmanlık faaliyetine iştirak edecek kişi ve kurum kuruluş ya da işletme sayısı yazılacaktır. Bu sayının faaliyetin uygulama aşamasında kontrol edileceği unutulmamalıdır.</w:t>
            </w:r>
          </w:p>
          <w:p w:rsidR="0064717F" w:rsidRPr="007B35FD" w:rsidRDefault="007B35FD" w:rsidP="007B35FD">
            <w:pPr>
              <w:spacing w:after="0"/>
              <w:jc w:val="both"/>
              <w:rPr>
                <w:rFonts w:ascii="Tahoma" w:hAnsi="Tahoma" w:cs="Tahoma"/>
                <w:i/>
                <w:sz w:val="18"/>
                <w:szCs w:val="18"/>
              </w:rPr>
            </w:pPr>
            <w:r w:rsidRPr="007B35FD">
              <w:rPr>
                <w:rFonts w:ascii="Tahoma" w:hAnsi="Tahoma" w:cs="Tahoma"/>
                <w:i/>
                <w:sz w:val="18"/>
                <w:szCs w:val="18"/>
              </w:rPr>
              <w:t>Teknik destek hizmeti ayrı gruplar olarak sağlanacaksa, kaç grup olacağı ve her gruptaki kişi sayısını ayrıca belirtiniz.</w:t>
            </w:r>
          </w:p>
        </w:tc>
      </w:tr>
      <w:tr w:rsidR="00E11BA9" w:rsidTr="00E11BA9">
        <w:trPr>
          <w:trHeight w:val="811"/>
        </w:trPr>
        <w:tc>
          <w:tcPr>
            <w:tcW w:w="1682" w:type="dxa"/>
            <w:shd w:val="clear" w:color="auto" w:fill="D9D9D9"/>
            <w:vAlign w:val="center"/>
          </w:tcPr>
          <w:p w:rsidR="00E11BA9" w:rsidRPr="00E11BA9" w:rsidRDefault="00E11BA9" w:rsidP="00E11BA9">
            <w:pPr>
              <w:spacing w:after="0"/>
              <w:rPr>
                <w:rFonts w:ascii="Tahoma" w:hAnsi="Tahoma" w:cs="Tahoma"/>
                <w:b/>
                <w:sz w:val="18"/>
                <w:szCs w:val="18"/>
              </w:rPr>
            </w:pPr>
            <w:r w:rsidRPr="00E11BA9">
              <w:rPr>
                <w:rFonts w:ascii="Tahoma" w:hAnsi="Tahoma" w:cs="Tahoma"/>
                <w:b/>
                <w:sz w:val="18"/>
                <w:szCs w:val="18"/>
              </w:rPr>
              <w:t>Performans Göstergeleri</w:t>
            </w:r>
          </w:p>
        </w:tc>
        <w:tc>
          <w:tcPr>
            <w:tcW w:w="7272" w:type="dxa"/>
            <w:gridSpan w:val="2"/>
            <w:shd w:val="clear" w:color="auto" w:fill="auto"/>
            <w:vAlign w:val="center"/>
          </w:tcPr>
          <w:p w:rsidR="00E11BA9" w:rsidRDefault="00E11BA9" w:rsidP="00E11BA9">
            <w:pPr>
              <w:spacing w:after="0"/>
              <w:jc w:val="both"/>
              <w:rPr>
                <w:rFonts w:ascii="Tahoma" w:hAnsi="Tahoma" w:cs="Tahoma"/>
                <w:b/>
                <w:sz w:val="18"/>
                <w:szCs w:val="18"/>
              </w:rPr>
            </w:pPr>
            <w:r w:rsidRPr="00E11BA9">
              <w:rPr>
                <w:rFonts w:ascii="Tahoma" w:hAnsi="Tahoma" w:cs="Tahoma"/>
                <w:sz w:val="18"/>
                <w:szCs w:val="18"/>
              </w:rPr>
              <w:t>Teknik destek talebinin başarılı bir şekilde sonuçlanması için yüklenici tarafından sağlanması beklenen çıktıları belirtiniz.</w:t>
            </w:r>
            <w:r w:rsidRPr="00E11BA9">
              <w:rPr>
                <w:rFonts w:ascii="Tahoma" w:hAnsi="Tahoma" w:cs="Tahoma"/>
                <w:b/>
                <w:sz w:val="18"/>
                <w:szCs w:val="18"/>
              </w:rPr>
              <w:t xml:space="preserve"> </w:t>
            </w:r>
          </w:p>
          <w:p w:rsidR="00FA2A3C" w:rsidRPr="00FA2A3C" w:rsidRDefault="00FA2A3C" w:rsidP="00FA2A3C">
            <w:pPr>
              <w:spacing w:after="0"/>
              <w:jc w:val="both"/>
              <w:rPr>
                <w:rFonts w:ascii="Tahoma" w:hAnsi="Tahoma" w:cs="Tahoma"/>
                <w:i/>
                <w:sz w:val="18"/>
                <w:szCs w:val="18"/>
              </w:rPr>
            </w:pPr>
            <w:r w:rsidRPr="0026306F">
              <w:rPr>
                <w:rFonts w:ascii="Tahoma" w:hAnsi="Tahoma" w:cs="Tahoma"/>
                <w:b/>
                <w:i/>
                <w:sz w:val="18"/>
                <w:szCs w:val="18"/>
              </w:rPr>
              <w:t>Örnek Göstergeler</w:t>
            </w:r>
            <w:r w:rsidRPr="00FA2A3C">
              <w:rPr>
                <w:rFonts w:ascii="Tahoma" w:hAnsi="Tahoma" w:cs="Tahoma"/>
                <w:i/>
                <w:sz w:val="18"/>
                <w:szCs w:val="18"/>
              </w:rPr>
              <w:t xml:space="preserve">: </w:t>
            </w:r>
          </w:p>
          <w:p w:rsidR="00FA2A3C" w:rsidRPr="00FA2A3C" w:rsidRDefault="00FA2A3C" w:rsidP="00FA2A3C">
            <w:pPr>
              <w:spacing w:after="0"/>
              <w:jc w:val="both"/>
              <w:rPr>
                <w:rFonts w:ascii="Tahoma" w:hAnsi="Tahoma" w:cs="Tahoma"/>
                <w:i/>
                <w:sz w:val="16"/>
                <w:szCs w:val="18"/>
              </w:rPr>
            </w:pPr>
            <w:r w:rsidRPr="00FA2A3C">
              <w:rPr>
                <w:rFonts w:ascii="Tahoma" w:hAnsi="Tahoma" w:cs="Tahoma"/>
                <w:i/>
                <w:sz w:val="16"/>
                <w:szCs w:val="18"/>
              </w:rPr>
              <w:t xml:space="preserve">Proje Kapsamında Düzenlenen Eğitim Sayısı, </w:t>
            </w:r>
          </w:p>
          <w:p w:rsidR="00FA2A3C" w:rsidRPr="00FA2A3C" w:rsidRDefault="00FA2A3C" w:rsidP="00FA2A3C">
            <w:pPr>
              <w:spacing w:after="0"/>
              <w:jc w:val="both"/>
              <w:rPr>
                <w:rFonts w:ascii="Tahoma" w:hAnsi="Tahoma" w:cs="Tahoma"/>
                <w:i/>
                <w:sz w:val="16"/>
                <w:szCs w:val="18"/>
              </w:rPr>
            </w:pPr>
            <w:r w:rsidRPr="00FA2A3C">
              <w:rPr>
                <w:rFonts w:ascii="Tahoma" w:hAnsi="Tahoma" w:cs="Tahoma"/>
                <w:i/>
                <w:sz w:val="16"/>
                <w:szCs w:val="18"/>
              </w:rPr>
              <w:t xml:space="preserve">Proje Kapsamında Düzenlenen Eğitimlerin Süresi, </w:t>
            </w:r>
          </w:p>
          <w:p w:rsidR="00FA2A3C" w:rsidRPr="00FA2A3C" w:rsidRDefault="00FA2A3C" w:rsidP="00FA2A3C">
            <w:pPr>
              <w:spacing w:after="0"/>
              <w:jc w:val="both"/>
              <w:rPr>
                <w:rFonts w:ascii="Arial" w:hAnsi="Arial" w:cs="Arial"/>
                <w:i/>
                <w:color w:val="1D5987"/>
                <w:sz w:val="16"/>
                <w:szCs w:val="17"/>
                <w:shd w:val="clear" w:color="auto" w:fill="D0E5F5"/>
              </w:rPr>
            </w:pPr>
            <w:r w:rsidRPr="00FA2A3C">
              <w:rPr>
                <w:rFonts w:ascii="Tahoma" w:hAnsi="Tahoma" w:cs="Tahoma"/>
                <w:i/>
                <w:sz w:val="16"/>
                <w:szCs w:val="18"/>
              </w:rPr>
              <w:t>Proje Kapsamında Düzenlenen Eğitimlere Katılan Kişi Sayısı, Proje Kapsamında Eğitilen Genç</w:t>
            </w:r>
            <w:r w:rsidR="0026306F">
              <w:rPr>
                <w:rFonts w:ascii="Tahoma" w:hAnsi="Tahoma" w:cs="Tahoma"/>
                <w:i/>
                <w:sz w:val="16"/>
                <w:szCs w:val="18"/>
              </w:rPr>
              <w:t>/Kadın/Yaşlı/Çiftçi vb.</w:t>
            </w:r>
            <w:r w:rsidRPr="00FA2A3C">
              <w:rPr>
                <w:rFonts w:ascii="Tahoma" w:hAnsi="Tahoma" w:cs="Tahoma"/>
                <w:i/>
                <w:sz w:val="16"/>
                <w:szCs w:val="18"/>
              </w:rPr>
              <w:t xml:space="preserve"> Sayısı,</w:t>
            </w:r>
          </w:p>
          <w:p w:rsidR="00FA2A3C" w:rsidRPr="00FA2A3C" w:rsidRDefault="00FA2A3C" w:rsidP="00FA2A3C">
            <w:pPr>
              <w:spacing w:after="0"/>
              <w:jc w:val="both"/>
              <w:rPr>
                <w:rFonts w:ascii="Tahoma" w:hAnsi="Tahoma" w:cs="Tahoma"/>
                <w:i/>
                <w:sz w:val="16"/>
                <w:szCs w:val="18"/>
              </w:rPr>
            </w:pPr>
            <w:r w:rsidRPr="00FA2A3C">
              <w:rPr>
                <w:rFonts w:ascii="Tahoma" w:hAnsi="Tahoma" w:cs="Tahoma"/>
                <w:i/>
                <w:sz w:val="16"/>
                <w:szCs w:val="18"/>
              </w:rPr>
              <w:t>Teknik Destek Faaliyetinden Doğrudan Faydalanan Kamu Kurumu ve Kuruluşu Sayısı,</w:t>
            </w:r>
          </w:p>
          <w:p w:rsidR="00FA2A3C" w:rsidRPr="00FA2A3C" w:rsidRDefault="00FA2A3C" w:rsidP="00FA2A3C">
            <w:pPr>
              <w:spacing w:after="0"/>
              <w:jc w:val="both"/>
              <w:rPr>
                <w:rFonts w:ascii="Tahoma" w:hAnsi="Tahoma" w:cs="Tahoma"/>
                <w:i/>
                <w:sz w:val="16"/>
                <w:szCs w:val="18"/>
              </w:rPr>
            </w:pPr>
            <w:r w:rsidRPr="00FA2A3C">
              <w:rPr>
                <w:rFonts w:ascii="Tahoma" w:hAnsi="Tahoma" w:cs="Tahoma"/>
                <w:i/>
                <w:sz w:val="16"/>
                <w:szCs w:val="18"/>
              </w:rPr>
              <w:t>Teknik Destek Kapsamında Alınan Danışmanlık Hizmetinin Süresi,</w:t>
            </w:r>
          </w:p>
          <w:p w:rsidR="00FA2A3C" w:rsidRPr="00FA2A3C" w:rsidRDefault="00FA2A3C" w:rsidP="00FA2A3C">
            <w:pPr>
              <w:spacing w:after="0"/>
              <w:jc w:val="both"/>
              <w:rPr>
                <w:rFonts w:ascii="Tahoma" w:hAnsi="Tahoma" w:cs="Tahoma"/>
                <w:i/>
                <w:sz w:val="16"/>
                <w:szCs w:val="18"/>
              </w:rPr>
            </w:pPr>
            <w:r w:rsidRPr="00FA2A3C">
              <w:rPr>
                <w:rFonts w:ascii="Tahoma" w:hAnsi="Tahoma" w:cs="Tahoma"/>
                <w:i/>
                <w:sz w:val="16"/>
                <w:szCs w:val="18"/>
              </w:rPr>
              <w:t>Teknik Destek Kapsamında Danışmanlık Hizmeti Alan Kişi Sayısı,</w:t>
            </w:r>
          </w:p>
          <w:p w:rsidR="00FA2A3C" w:rsidRPr="00FA2A3C" w:rsidRDefault="00FA2A3C" w:rsidP="00FA2A3C">
            <w:pPr>
              <w:spacing w:after="0"/>
              <w:jc w:val="both"/>
              <w:rPr>
                <w:rFonts w:ascii="Tahoma" w:hAnsi="Tahoma" w:cs="Tahoma"/>
                <w:i/>
                <w:sz w:val="16"/>
                <w:szCs w:val="18"/>
              </w:rPr>
            </w:pPr>
            <w:r w:rsidRPr="00FA2A3C">
              <w:rPr>
                <w:rFonts w:ascii="Tahoma" w:hAnsi="Tahoma" w:cs="Tahoma"/>
                <w:i/>
                <w:sz w:val="16"/>
                <w:szCs w:val="18"/>
              </w:rPr>
              <w:t>Teknik Destek Kapsamında Danışmanlık Hizmetinden Faydalanan Kurum Sayısı,</w:t>
            </w:r>
          </w:p>
          <w:p w:rsidR="00FA2A3C" w:rsidRPr="00FA2A3C" w:rsidRDefault="00FA2A3C" w:rsidP="00FA2A3C">
            <w:pPr>
              <w:spacing w:after="0"/>
              <w:jc w:val="both"/>
              <w:rPr>
                <w:rFonts w:ascii="Tahoma" w:hAnsi="Tahoma" w:cs="Tahoma"/>
                <w:i/>
                <w:sz w:val="16"/>
                <w:szCs w:val="18"/>
              </w:rPr>
            </w:pPr>
            <w:r w:rsidRPr="00FA2A3C">
              <w:rPr>
                <w:rFonts w:ascii="Tahoma" w:hAnsi="Tahoma" w:cs="Tahoma"/>
                <w:i/>
                <w:sz w:val="16"/>
                <w:szCs w:val="18"/>
              </w:rPr>
              <w:t>Teknik Destek Kapsamında Eğitilen Eğitimci Sayısı,</w:t>
            </w:r>
          </w:p>
          <w:p w:rsidR="00FA2A3C" w:rsidRPr="00FA2A3C" w:rsidRDefault="00FA2A3C" w:rsidP="00FA2A3C">
            <w:pPr>
              <w:spacing w:after="0"/>
              <w:jc w:val="both"/>
              <w:rPr>
                <w:rFonts w:ascii="Tahoma" w:hAnsi="Tahoma" w:cs="Tahoma"/>
                <w:i/>
                <w:sz w:val="16"/>
                <w:szCs w:val="18"/>
              </w:rPr>
            </w:pPr>
            <w:r w:rsidRPr="00FA2A3C">
              <w:rPr>
                <w:rFonts w:ascii="Tahoma" w:hAnsi="Tahoma" w:cs="Tahoma"/>
                <w:i/>
                <w:sz w:val="16"/>
                <w:szCs w:val="18"/>
              </w:rPr>
              <w:t>Teknik Destek Kapsamında İletişim Kurulan Kişi Sayısı,</w:t>
            </w:r>
          </w:p>
          <w:p w:rsidR="00FA2A3C" w:rsidRPr="00FA2A3C" w:rsidRDefault="00FA2A3C" w:rsidP="00FA2A3C">
            <w:pPr>
              <w:spacing w:after="0"/>
              <w:jc w:val="both"/>
              <w:rPr>
                <w:rFonts w:ascii="Tahoma" w:hAnsi="Tahoma" w:cs="Tahoma"/>
                <w:i/>
                <w:sz w:val="16"/>
                <w:szCs w:val="18"/>
              </w:rPr>
            </w:pPr>
            <w:r w:rsidRPr="00FA2A3C">
              <w:rPr>
                <w:rFonts w:ascii="Tahoma" w:hAnsi="Tahoma" w:cs="Tahoma"/>
                <w:i/>
                <w:sz w:val="16"/>
                <w:szCs w:val="18"/>
              </w:rPr>
              <w:t>Teknik Destek Kapsamında İletişim Kurulan Kurum Sayısı,</w:t>
            </w:r>
          </w:p>
          <w:p w:rsidR="00FA2A3C" w:rsidRPr="00FA2A3C" w:rsidRDefault="00FA2A3C" w:rsidP="00FA2A3C">
            <w:pPr>
              <w:spacing w:after="0"/>
              <w:jc w:val="both"/>
              <w:rPr>
                <w:rFonts w:ascii="Tahoma" w:hAnsi="Tahoma" w:cs="Tahoma"/>
                <w:i/>
                <w:sz w:val="16"/>
                <w:szCs w:val="18"/>
              </w:rPr>
            </w:pPr>
            <w:r w:rsidRPr="00FA2A3C">
              <w:rPr>
                <w:rFonts w:ascii="Tahoma" w:hAnsi="Tahoma" w:cs="Tahoma"/>
                <w:i/>
                <w:sz w:val="16"/>
                <w:szCs w:val="18"/>
              </w:rPr>
              <w:t>Proje Kapsamında Sertifika/Katılım Belgesi vb. Alan Kişi Sayısı,</w:t>
            </w:r>
          </w:p>
          <w:p w:rsidR="00FA2A3C" w:rsidRPr="00FA2A3C" w:rsidRDefault="00FA2A3C" w:rsidP="00FA2A3C">
            <w:pPr>
              <w:spacing w:after="0"/>
              <w:jc w:val="both"/>
              <w:rPr>
                <w:rFonts w:ascii="Tahoma" w:hAnsi="Tahoma" w:cs="Tahoma"/>
                <w:i/>
                <w:sz w:val="16"/>
                <w:szCs w:val="18"/>
              </w:rPr>
            </w:pPr>
            <w:r w:rsidRPr="00FA2A3C">
              <w:rPr>
                <w:rFonts w:ascii="Tahoma" w:hAnsi="Tahoma" w:cs="Tahoma"/>
                <w:i/>
                <w:sz w:val="16"/>
                <w:szCs w:val="18"/>
              </w:rPr>
              <w:t>Proje Kapsamında Üretilen Çıktıların Paylaşıldığı Kurum Sayısı,</w:t>
            </w:r>
          </w:p>
          <w:p w:rsidR="00FA2A3C" w:rsidRPr="00E11BA9" w:rsidRDefault="00FA2A3C" w:rsidP="00FA2A3C">
            <w:pPr>
              <w:spacing w:after="0"/>
              <w:jc w:val="both"/>
              <w:rPr>
                <w:rFonts w:ascii="Tahoma" w:hAnsi="Tahoma" w:cs="Tahoma"/>
                <w:b/>
                <w:sz w:val="18"/>
                <w:szCs w:val="18"/>
              </w:rPr>
            </w:pPr>
            <w:r w:rsidRPr="00FA2A3C">
              <w:rPr>
                <w:rFonts w:ascii="Tahoma" w:hAnsi="Tahoma" w:cs="Tahoma"/>
                <w:i/>
                <w:sz w:val="16"/>
                <w:szCs w:val="18"/>
              </w:rPr>
              <w:t>Proje Hakkında Basında Çıkan Haber Sayısı.</w:t>
            </w:r>
          </w:p>
        </w:tc>
      </w:tr>
    </w:tbl>
    <w:p w:rsidR="007B35FD" w:rsidRDefault="00E11BA9">
      <w:pPr>
        <w:tabs>
          <w:tab w:val="left" w:pos="6405"/>
        </w:tabs>
        <w:spacing w:before="240" w:after="120" w:line="360" w:lineRule="auto"/>
        <w:rPr>
          <w:rFonts w:ascii="Tahoma" w:hAnsi="Tahoma" w:cs="Tahoma"/>
          <w:b/>
          <w:bCs/>
        </w:rPr>
      </w:pPr>
      <w:r>
        <w:rPr>
          <w:rFonts w:ascii="Tahoma" w:hAnsi="Tahoma" w:cs="Tahoma"/>
          <w:b/>
          <w:bCs/>
        </w:rPr>
        <w:t>Madde 3 – Eğitim/Danışmanlık Faaliyetine İlişkin İlave Bilgiler</w:t>
      </w:r>
    </w:p>
    <w:p w:rsidR="00E11BA9" w:rsidRDefault="00E11BA9" w:rsidP="00E11BA9">
      <w:pPr>
        <w:tabs>
          <w:tab w:val="left" w:pos="6405"/>
        </w:tabs>
        <w:spacing w:after="120"/>
        <w:jc w:val="both"/>
        <w:rPr>
          <w:rFonts w:ascii="Tahoma" w:hAnsi="Tahoma" w:cs="Tahoma"/>
          <w:color w:val="FF0000"/>
          <w:sz w:val="20"/>
          <w:szCs w:val="20"/>
        </w:rPr>
      </w:pPr>
      <w:r w:rsidRPr="00E11BA9">
        <w:rPr>
          <w:rFonts w:ascii="Tahoma" w:hAnsi="Tahoma" w:cs="Tahoma"/>
          <w:b/>
          <w:sz w:val="20"/>
          <w:szCs w:val="20"/>
        </w:rPr>
        <w:t>Taslak Program:</w:t>
      </w:r>
      <w:r w:rsidRPr="00E11BA9">
        <w:rPr>
          <w:rFonts w:ascii="Tahoma" w:hAnsi="Tahoma" w:cs="Tahoma"/>
          <w:sz w:val="20"/>
          <w:szCs w:val="20"/>
        </w:rPr>
        <w:t xml:space="preserve"> </w:t>
      </w:r>
      <w:r w:rsidRPr="00E11BA9">
        <w:rPr>
          <w:rFonts w:ascii="Tahoma" w:hAnsi="Tahoma" w:cs="Tahoma"/>
          <w:color w:val="FF0000"/>
          <w:sz w:val="20"/>
          <w:szCs w:val="20"/>
        </w:rPr>
        <w:t>Eğitim/danışmanlık hizmetinin içeriği ile gün ve saat bazında eğitim/danışmanlık programına ilişkin öngörülen program (akışı) maddeler halinde gösterilmelidir.</w:t>
      </w:r>
      <w:r w:rsidR="00FA2A3C">
        <w:rPr>
          <w:rFonts w:ascii="Tahoma" w:hAnsi="Tahoma" w:cs="Tahoma"/>
          <w:color w:val="FF0000"/>
          <w:sz w:val="20"/>
          <w:szCs w:val="20"/>
        </w:rPr>
        <w:t xml:space="preserve"> 3 gün süren 18 saatlik bir eğitim</w:t>
      </w:r>
      <w:r w:rsidR="00C13159">
        <w:rPr>
          <w:rFonts w:ascii="Tahoma" w:hAnsi="Tahoma" w:cs="Tahoma"/>
          <w:color w:val="FF0000"/>
          <w:sz w:val="20"/>
          <w:szCs w:val="20"/>
        </w:rPr>
        <w:t xml:space="preserve"> faaliyeti</w:t>
      </w:r>
      <w:r w:rsidR="00FA2A3C">
        <w:rPr>
          <w:rFonts w:ascii="Tahoma" w:hAnsi="Tahoma" w:cs="Tahoma"/>
          <w:color w:val="FF0000"/>
          <w:sz w:val="20"/>
          <w:szCs w:val="20"/>
        </w:rPr>
        <w:t xml:space="preserve"> için örnek bir tablo aşağıda verilmiş olup, </w:t>
      </w:r>
      <w:r w:rsidR="00C13159">
        <w:rPr>
          <w:rFonts w:ascii="Tahoma" w:hAnsi="Tahoma" w:cs="Tahoma"/>
          <w:color w:val="FF0000"/>
          <w:sz w:val="20"/>
          <w:szCs w:val="20"/>
        </w:rPr>
        <w:t xml:space="preserve">danışmanlık hizmeti gibi uzun vadeli işler için haftalık/aylık faaliyetler hakkında </w:t>
      </w:r>
      <w:r w:rsidR="00FA2A3C">
        <w:rPr>
          <w:rFonts w:ascii="Tahoma" w:hAnsi="Tahoma" w:cs="Tahoma"/>
          <w:color w:val="FF0000"/>
          <w:sz w:val="20"/>
          <w:szCs w:val="20"/>
        </w:rPr>
        <w:t xml:space="preserve">tabloda </w:t>
      </w:r>
      <w:r w:rsidR="00C13159">
        <w:rPr>
          <w:rFonts w:ascii="Tahoma" w:hAnsi="Tahoma" w:cs="Tahoma"/>
          <w:color w:val="FF0000"/>
          <w:sz w:val="20"/>
          <w:szCs w:val="20"/>
        </w:rPr>
        <w:t xml:space="preserve">gerekli </w:t>
      </w:r>
      <w:r w:rsidR="00FA2A3C">
        <w:rPr>
          <w:rFonts w:ascii="Tahoma" w:hAnsi="Tahoma" w:cs="Tahoma"/>
          <w:color w:val="FF0000"/>
          <w:sz w:val="20"/>
          <w:szCs w:val="20"/>
        </w:rPr>
        <w:t>düzenlemeler</w:t>
      </w:r>
      <w:r w:rsidR="00C13159">
        <w:rPr>
          <w:rFonts w:ascii="Tahoma" w:hAnsi="Tahoma" w:cs="Tahoma"/>
          <w:color w:val="FF0000"/>
          <w:sz w:val="20"/>
          <w:szCs w:val="20"/>
        </w:rPr>
        <w:t>i</w:t>
      </w:r>
      <w:r w:rsidR="00FA2A3C">
        <w:rPr>
          <w:rFonts w:ascii="Tahoma" w:hAnsi="Tahoma" w:cs="Tahoma"/>
          <w:color w:val="FF0000"/>
          <w:sz w:val="20"/>
          <w:szCs w:val="20"/>
        </w:rPr>
        <w:t xml:space="preserve"> yaparak taslak program hakkında bilgi </w:t>
      </w:r>
      <w:r w:rsidR="006D6ECC">
        <w:rPr>
          <w:rFonts w:ascii="Tahoma" w:hAnsi="Tahoma" w:cs="Tahoma"/>
          <w:color w:val="FF0000"/>
          <w:sz w:val="20"/>
          <w:szCs w:val="20"/>
        </w:rPr>
        <w:t>verilmesi beklenmektedir</w:t>
      </w:r>
      <w:r w:rsidR="00FA2A3C">
        <w:rPr>
          <w:rFonts w:ascii="Tahoma" w:hAnsi="Tahoma" w:cs="Tahoma"/>
          <w:color w:val="FF0000"/>
          <w:sz w:val="20"/>
          <w:szCs w:val="20"/>
        </w:rPr>
        <w:t>.</w:t>
      </w:r>
    </w:p>
    <w:tbl>
      <w:tblPr>
        <w:tblStyle w:val="KlavuzTablo1Ak-Vurgu5"/>
        <w:tblW w:w="875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843"/>
        <w:gridCol w:w="1843"/>
        <w:gridCol w:w="1811"/>
      </w:tblGrid>
      <w:tr w:rsidR="00E11BA9" w:rsidRPr="00E11BA9" w:rsidTr="00E11BA9">
        <w:trPr>
          <w:trHeight w:val="859"/>
        </w:trPr>
        <w:tc>
          <w:tcPr>
            <w:tcW w:w="3260" w:type="dxa"/>
            <w:vAlign w:val="center"/>
          </w:tcPr>
          <w:p w:rsidR="00E11BA9" w:rsidRPr="00E11BA9" w:rsidRDefault="00E11BA9" w:rsidP="00E11BA9">
            <w:pPr>
              <w:spacing w:after="0" w:line="240" w:lineRule="auto"/>
              <w:rPr>
                <w:rFonts w:ascii="Tahoma" w:hAnsi="Tahoma" w:cs="Tahoma"/>
                <w:b/>
                <w:sz w:val="18"/>
              </w:rPr>
            </w:pPr>
            <w:r w:rsidRPr="00E11BA9">
              <w:rPr>
                <w:rFonts w:ascii="Tahoma" w:hAnsi="Tahoma" w:cs="Tahoma"/>
                <w:b/>
                <w:sz w:val="18"/>
              </w:rPr>
              <w:t xml:space="preserve">Eğitim/Danışmanlık Konusu </w:t>
            </w:r>
          </w:p>
          <w:p w:rsidR="00E11BA9" w:rsidRPr="00E11BA9" w:rsidRDefault="00E11BA9" w:rsidP="00E11BA9">
            <w:pPr>
              <w:spacing w:after="0" w:line="240" w:lineRule="auto"/>
              <w:rPr>
                <w:rFonts w:ascii="Tahoma" w:hAnsi="Tahoma" w:cs="Tahoma"/>
                <w:b/>
                <w:sz w:val="18"/>
              </w:rPr>
            </w:pPr>
            <w:r w:rsidRPr="00E11BA9">
              <w:rPr>
                <w:rFonts w:ascii="Tahoma" w:hAnsi="Tahoma" w:cs="Tahoma"/>
                <w:i/>
                <w:sz w:val="18"/>
                <w:szCs w:val="20"/>
              </w:rPr>
              <w:t>(</w:t>
            </w:r>
            <w:proofErr w:type="spellStart"/>
            <w:r w:rsidRPr="00E11BA9">
              <w:rPr>
                <w:rFonts w:ascii="Tahoma" w:hAnsi="Tahoma" w:cs="Tahoma"/>
                <w:i/>
                <w:sz w:val="18"/>
                <w:szCs w:val="20"/>
              </w:rPr>
              <w:t>İlgililik</w:t>
            </w:r>
            <w:proofErr w:type="spellEnd"/>
            <w:r w:rsidRPr="00E11BA9">
              <w:rPr>
                <w:rFonts w:ascii="Tahoma" w:hAnsi="Tahoma" w:cs="Tahoma"/>
                <w:i/>
                <w:sz w:val="18"/>
                <w:szCs w:val="20"/>
              </w:rPr>
              <w:t xml:space="preserve"> durumuna göre seçiniz)</w:t>
            </w:r>
          </w:p>
        </w:tc>
        <w:tc>
          <w:tcPr>
            <w:tcW w:w="1843" w:type="dxa"/>
            <w:vAlign w:val="center"/>
          </w:tcPr>
          <w:p w:rsidR="00E11BA9" w:rsidRPr="00E11BA9" w:rsidRDefault="00E11BA9" w:rsidP="00E11BA9">
            <w:pPr>
              <w:spacing w:after="0" w:line="240" w:lineRule="auto"/>
              <w:jc w:val="center"/>
              <w:rPr>
                <w:rFonts w:ascii="Tahoma" w:hAnsi="Tahoma" w:cs="Tahoma"/>
                <w:b/>
                <w:sz w:val="18"/>
              </w:rPr>
            </w:pPr>
            <w:r w:rsidRPr="00E11BA9">
              <w:rPr>
                <w:rFonts w:ascii="Tahoma" w:hAnsi="Tahoma" w:cs="Tahoma"/>
                <w:b/>
                <w:sz w:val="18"/>
              </w:rPr>
              <w:t>Gün Sayısı</w:t>
            </w:r>
          </w:p>
        </w:tc>
        <w:tc>
          <w:tcPr>
            <w:tcW w:w="1843" w:type="dxa"/>
            <w:vAlign w:val="center"/>
          </w:tcPr>
          <w:p w:rsidR="00E11BA9" w:rsidRPr="00E11BA9" w:rsidRDefault="00E11BA9" w:rsidP="00E11BA9">
            <w:pPr>
              <w:spacing w:after="0" w:line="240" w:lineRule="auto"/>
              <w:jc w:val="center"/>
              <w:rPr>
                <w:rFonts w:ascii="Tahoma" w:hAnsi="Tahoma" w:cs="Tahoma"/>
                <w:b/>
                <w:sz w:val="18"/>
              </w:rPr>
            </w:pPr>
            <w:r w:rsidRPr="00E11BA9">
              <w:rPr>
                <w:rFonts w:ascii="Tahoma" w:hAnsi="Tahoma" w:cs="Tahoma"/>
                <w:b/>
                <w:sz w:val="18"/>
              </w:rPr>
              <w:t>Günlük Saat</w:t>
            </w:r>
          </w:p>
        </w:tc>
        <w:tc>
          <w:tcPr>
            <w:tcW w:w="1811" w:type="dxa"/>
            <w:vAlign w:val="center"/>
          </w:tcPr>
          <w:p w:rsidR="00E11BA9" w:rsidRPr="00E11BA9" w:rsidRDefault="00E11BA9" w:rsidP="00E11BA9">
            <w:pPr>
              <w:spacing w:after="0" w:line="240" w:lineRule="auto"/>
              <w:jc w:val="center"/>
              <w:rPr>
                <w:rFonts w:ascii="Tahoma" w:hAnsi="Tahoma" w:cs="Tahoma"/>
                <w:b/>
                <w:sz w:val="18"/>
              </w:rPr>
            </w:pPr>
            <w:r w:rsidRPr="00E11BA9">
              <w:rPr>
                <w:rFonts w:ascii="Tahoma" w:hAnsi="Tahoma" w:cs="Tahoma"/>
                <w:b/>
                <w:sz w:val="18"/>
              </w:rPr>
              <w:t>Toplam Saat</w:t>
            </w:r>
          </w:p>
        </w:tc>
      </w:tr>
      <w:tr w:rsidR="00E11BA9" w:rsidRPr="00E11BA9" w:rsidTr="00E11BA9">
        <w:trPr>
          <w:trHeight w:val="454"/>
        </w:trPr>
        <w:tc>
          <w:tcPr>
            <w:tcW w:w="3260" w:type="dxa"/>
            <w:vAlign w:val="center"/>
          </w:tcPr>
          <w:p w:rsidR="00E11BA9" w:rsidRPr="00E11BA9" w:rsidRDefault="00E11BA9" w:rsidP="00E11BA9">
            <w:pPr>
              <w:spacing w:after="0" w:line="240" w:lineRule="auto"/>
              <w:rPr>
                <w:rFonts w:ascii="Tahoma" w:hAnsi="Tahoma" w:cs="Tahoma"/>
                <w:b/>
                <w:bCs/>
                <w:sz w:val="18"/>
              </w:rPr>
            </w:pPr>
            <w:r w:rsidRPr="00E11BA9">
              <w:rPr>
                <w:rFonts w:ascii="Tahoma" w:hAnsi="Tahoma" w:cs="Tahoma"/>
                <w:b/>
                <w:bCs/>
                <w:sz w:val="18"/>
              </w:rPr>
              <w:t>KONU 1: …</w:t>
            </w:r>
          </w:p>
        </w:tc>
        <w:tc>
          <w:tcPr>
            <w:tcW w:w="1843" w:type="dxa"/>
            <w:vAlign w:val="center"/>
          </w:tcPr>
          <w:p w:rsidR="00E11BA9" w:rsidRPr="001113C8" w:rsidRDefault="00FA2A3C" w:rsidP="00E11BA9">
            <w:pPr>
              <w:spacing w:after="0" w:line="240" w:lineRule="auto"/>
              <w:jc w:val="center"/>
              <w:rPr>
                <w:rFonts w:ascii="Tahoma" w:hAnsi="Tahoma" w:cs="Tahoma"/>
                <w:color w:val="FF0000"/>
                <w:sz w:val="18"/>
              </w:rPr>
            </w:pPr>
            <w:r w:rsidRPr="001113C8">
              <w:rPr>
                <w:rFonts w:ascii="Tahoma" w:hAnsi="Tahoma" w:cs="Tahoma"/>
                <w:color w:val="FF0000"/>
                <w:sz w:val="18"/>
              </w:rPr>
              <w:t>1.Gün</w:t>
            </w:r>
            <w:r w:rsidR="001113C8">
              <w:rPr>
                <w:rFonts w:ascii="Tahoma" w:hAnsi="Tahoma" w:cs="Tahoma"/>
                <w:color w:val="FF0000"/>
                <w:sz w:val="18"/>
              </w:rPr>
              <w:t xml:space="preserve"> ve 2.</w:t>
            </w:r>
            <w:r w:rsidRPr="001113C8">
              <w:rPr>
                <w:rFonts w:ascii="Tahoma" w:hAnsi="Tahoma" w:cs="Tahoma"/>
                <w:color w:val="FF0000"/>
                <w:sz w:val="18"/>
              </w:rPr>
              <w:t>Gün (Toplam 2 Gün)</w:t>
            </w:r>
          </w:p>
        </w:tc>
        <w:tc>
          <w:tcPr>
            <w:tcW w:w="1843" w:type="dxa"/>
            <w:vAlign w:val="center"/>
          </w:tcPr>
          <w:p w:rsidR="00E11BA9" w:rsidRPr="001113C8" w:rsidRDefault="00FA2A3C" w:rsidP="00E11BA9">
            <w:pPr>
              <w:spacing w:after="0" w:line="240" w:lineRule="auto"/>
              <w:jc w:val="center"/>
              <w:rPr>
                <w:rFonts w:ascii="Tahoma" w:hAnsi="Tahoma" w:cs="Tahoma"/>
                <w:color w:val="FF0000"/>
                <w:sz w:val="18"/>
              </w:rPr>
            </w:pPr>
            <w:r w:rsidRPr="001113C8">
              <w:rPr>
                <w:rFonts w:ascii="Tahoma" w:hAnsi="Tahoma" w:cs="Tahoma"/>
                <w:color w:val="FF0000"/>
                <w:sz w:val="18"/>
              </w:rPr>
              <w:t>6 Saat</w:t>
            </w:r>
          </w:p>
        </w:tc>
        <w:tc>
          <w:tcPr>
            <w:tcW w:w="1811" w:type="dxa"/>
            <w:vAlign w:val="center"/>
          </w:tcPr>
          <w:p w:rsidR="00E11BA9" w:rsidRPr="001113C8" w:rsidRDefault="00FA2A3C" w:rsidP="00E11BA9">
            <w:pPr>
              <w:spacing w:after="0" w:line="240" w:lineRule="auto"/>
              <w:jc w:val="center"/>
              <w:rPr>
                <w:rFonts w:ascii="Tahoma" w:hAnsi="Tahoma" w:cs="Tahoma"/>
                <w:color w:val="FF0000"/>
                <w:sz w:val="18"/>
              </w:rPr>
            </w:pPr>
            <w:r w:rsidRPr="001113C8">
              <w:rPr>
                <w:rFonts w:ascii="Tahoma" w:hAnsi="Tahoma" w:cs="Tahoma"/>
                <w:color w:val="FF0000"/>
                <w:sz w:val="18"/>
              </w:rPr>
              <w:t>12 Saat</w:t>
            </w:r>
          </w:p>
        </w:tc>
      </w:tr>
      <w:tr w:rsidR="00E11BA9" w:rsidRPr="00E11BA9" w:rsidTr="001113C8">
        <w:trPr>
          <w:trHeight w:val="306"/>
        </w:trPr>
        <w:tc>
          <w:tcPr>
            <w:tcW w:w="3260" w:type="dxa"/>
            <w:vAlign w:val="center"/>
          </w:tcPr>
          <w:p w:rsidR="00E11BA9" w:rsidRPr="00FA2A3C" w:rsidRDefault="00E11BA9" w:rsidP="00E11BA9">
            <w:pPr>
              <w:spacing w:after="0" w:line="240" w:lineRule="auto"/>
              <w:rPr>
                <w:rFonts w:ascii="Tahoma" w:hAnsi="Tahoma" w:cs="Tahoma"/>
                <w:b/>
                <w:bCs/>
                <w:i/>
                <w:sz w:val="16"/>
              </w:rPr>
            </w:pPr>
            <w:r w:rsidRPr="00FA2A3C">
              <w:rPr>
                <w:rFonts w:ascii="Tahoma" w:hAnsi="Tahoma" w:cs="Tahoma"/>
                <w:b/>
                <w:bCs/>
                <w:i/>
                <w:sz w:val="16"/>
              </w:rPr>
              <w:t xml:space="preserve">Alt Konu </w:t>
            </w:r>
            <w:r w:rsidR="00FA2A3C" w:rsidRPr="00FA2A3C">
              <w:rPr>
                <w:rFonts w:ascii="Tahoma" w:hAnsi="Tahoma" w:cs="Tahoma"/>
                <w:b/>
                <w:bCs/>
                <w:i/>
                <w:sz w:val="16"/>
              </w:rPr>
              <w:t xml:space="preserve">1 </w:t>
            </w:r>
            <w:r w:rsidRPr="00FA2A3C">
              <w:rPr>
                <w:rFonts w:ascii="Tahoma" w:hAnsi="Tahoma" w:cs="Tahoma"/>
                <w:b/>
                <w:bCs/>
                <w:i/>
                <w:sz w:val="16"/>
              </w:rPr>
              <w:t>(gerekli ise)</w:t>
            </w:r>
          </w:p>
        </w:tc>
        <w:tc>
          <w:tcPr>
            <w:tcW w:w="1843" w:type="dxa"/>
            <w:vAlign w:val="center"/>
          </w:tcPr>
          <w:p w:rsidR="00E11BA9" w:rsidRPr="001113C8" w:rsidRDefault="001113C8" w:rsidP="001113C8">
            <w:pPr>
              <w:spacing w:after="0" w:line="240" w:lineRule="auto"/>
              <w:jc w:val="right"/>
              <w:rPr>
                <w:rFonts w:ascii="Tahoma" w:hAnsi="Tahoma" w:cs="Tahoma"/>
                <w:i/>
                <w:color w:val="FF0000"/>
                <w:sz w:val="16"/>
              </w:rPr>
            </w:pPr>
            <w:r>
              <w:rPr>
                <w:rFonts w:ascii="Tahoma" w:hAnsi="Tahoma" w:cs="Tahoma"/>
                <w:i/>
                <w:color w:val="FF0000"/>
                <w:sz w:val="16"/>
              </w:rPr>
              <w:t xml:space="preserve">   </w:t>
            </w:r>
            <w:r w:rsidR="00FA2A3C" w:rsidRPr="001113C8">
              <w:rPr>
                <w:rFonts w:ascii="Tahoma" w:hAnsi="Tahoma" w:cs="Tahoma"/>
                <w:i/>
                <w:color w:val="FF0000"/>
                <w:sz w:val="16"/>
              </w:rPr>
              <w:t>1.Gün</w:t>
            </w:r>
          </w:p>
        </w:tc>
        <w:tc>
          <w:tcPr>
            <w:tcW w:w="1843" w:type="dxa"/>
            <w:vAlign w:val="center"/>
          </w:tcPr>
          <w:p w:rsidR="00E11BA9" w:rsidRPr="001113C8" w:rsidRDefault="001113C8" w:rsidP="001113C8">
            <w:pPr>
              <w:spacing w:after="0" w:line="240" w:lineRule="auto"/>
              <w:jc w:val="right"/>
              <w:rPr>
                <w:rFonts w:ascii="Tahoma" w:hAnsi="Tahoma" w:cs="Tahoma"/>
                <w:i/>
                <w:color w:val="FF0000"/>
                <w:sz w:val="16"/>
              </w:rPr>
            </w:pPr>
            <w:r>
              <w:rPr>
                <w:rFonts w:ascii="Tahoma" w:hAnsi="Tahoma" w:cs="Tahoma"/>
                <w:i/>
                <w:color w:val="FF0000"/>
                <w:sz w:val="16"/>
              </w:rPr>
              <w:t xml:space="preserve">   </w:t>
            </w:r>
            <w:r w:rsidR="00FA2A3C" w:rsidRPr="001113C8">
              <w:rPr>
                <w:rFonts w:ascii="Tahoma" w:hAnsi="Tahoma" w:cs="Tahoma"/>
                <w:i/>
                <w:color w:val="FF0000"/>
                <w:sz w:val="16"/>
              </w:rPr>
              <w:t>6 Saat</w:t>
            </w:r>
          </w:p>
        </w:tc>
        <w:tc>
          <w:tcPr>
            <w:tcW w:w="1811" w:type="dxa"/>
            <w:vAlign w:val="center"/>
          </w:tcPr>
          <w:p w:rsidR="00FA2A3C" w:rsidRPr="001113C8" w:rsidRDefault="001113C8" w:rsidP="001113C8">
            <w:pPr>
              <w:spacing w:after="0" w:line="240" w:lineRule="auto"/>
              <w:jc w:val="right"/>
              <w:rPr>
                <w:rFonts w:ascii="Tahoma" w:hAnsi="Tahoma" w:cs="Tahoma"/>
                <w:i/>
                <w:color w:val="FF0000"/>
                <w:sz w:val="16"/>
              </w:rPr>
            </w:pPr>
            <w:r>
              <w:rPr>
                <w:rFonts w:ascii="Tahoma" w:hAnsi="Tahoma" w:cs="Tahoma"/>
                <w:i/>
                <w:color w:val="FF0000"/>
                <w:sz w:val="16"/>
              </w:rPr>
              <w:t xml:space="preserve">   </w:t>
            </w:r>
            <w:r w:rsidR="00FA2A3C" w:rsidRPr="001113C8">
              <w:rPr>
                <w:rFonts w:ascii="Tahoma" w:hAnsi="Tahoma" w:cs="Tahoma"/>
                <w:i/>
                <w:color w:val="FF0000"/>
                <w:sz w:val="16"/>
              </w:rPr>
              <w:t>6 Saat</w:t>
            </w:r>
          </w:p>
        </w:tc>
      </w:tr>
      <w:tr w:rsidR="00FA2A3C" w:rsidRPr="00E11BA9" w:rsidTr="001113C8">
        <w:trPr>
          <w:trHeight w:val="306"/>
        </w:trPr>
        <w:tc>
          <w:tcPr>
            <w:tcW w:w="3260" w:type="dxa"/>
            <w:vAlign w:val="center"/>
          </w:tcPr>
          <w:p w:rsidR="00FA2A3C" w:rsidRPr="00FA2A3C" w:rsidRDefault="00FA2A3C" w:rsidP="00E11BA9">
            <w:pPr>
              <w:spacing w:after="0" w:line="240" w:lineRule="auto"/>
              <w:rPr>
                <w:rFonts w:ascii="Tahoma" w:hAnsi="Tahoma" w:cs="Tahoma"/>
                <w:b/>
                <w:bCs/>
                <w:i/>
                <w:sz w:val="16"/>
              </w:rPr>
            </w:pPr>
            <w:r w:rsidRPr="00FA2A3C">
              <w:rPr>
                <w:rFonts w:ascii="Tahoma" w:hAnsi="Tahoma" w:cs="Tahoma"/>
                <w:b/>
                <w:bCs/>
                <w:i/>
                <w:sz w:val="16"/>
              </w:rPr>
              <w:t>Alt Konu 2 (gerekli ise)</w:t>
            </w:r>
          </w:p>
        </w:tc>
        <w:tc>
          <w:tcPr>
            <w:tcW w:w="1843" w:type="dxa"/>
            <w:vAlign w:val="center"/>
          </w:tcPr>
          <w:p w:rsidR="00FA2A3C" w:rsidRPr="001113C8" w:rsidRDefault="001113C8" w:rsidP="001113C8">
            <w:pPr>
              <w:spacing w:after="0" w:line="240" w:lineRule="auto"/>
              <w:jc w:val="right"/>
              <w:rPr>
                <w:rFonts w:ascii="Tahoma" w:hAnsi="Tahoma" w:cs="Tahoma"/>
                <w:i/>
                <w:color w:val="FF0000"/>
                <w:sz w:val="16"/>
              </w:rPr>
            </w:pPr>
            <w:r>
              <w:rPr>
                <w:rFonts w:ascii="Tahoma" w:hAnsi="Tahoma" w:cs="Tahoma"/>
                <w:i/>
                <w:color w:val="FF0000"/>
                <w:sz w:val="16"/>
              </w:rPr>
              <w:t xml:space="preserve">   </w:t>
            </w:r>
            <w:r w:rsidR="00FA2A3C" w:rsidRPr="001113C8">
              <w:rPr>
                <w:rFonts w:ascii="Tahoma" w:hAnsi="Tahoma" w:cs="Tahoma"/>
                <w:i/>
                <w:color w:val="FF0000"/>
                <w:sz w:val="16"/>
              </w:rPr>
              <w:t>2.Gün</w:t>
            </w:r>
          </w:p>
        </w:tc>
        <w:tc>
          <w:tcPr>
            <w:tcW w:w="1843" w:type="dxa"/>
            <w:vAlign w:val="center"/>
          </w:tcPr>
          <w:p w:rsidR="00FA2A3C" w:rsidRPr="001113C8" w:rsidRDefault="001113C8" w:rsidP="001113C8">
            <w:pPr>
              <w:spacing w:after="0" w:line="240" w:lineRule="auto"/>
              <w:jc w:val="right"/>
              <w:rPr>
                <w:rFonts w:ascii="Tahoma" w:hAnsi="Tahoma" w:cs="Tahoma"/>
                <w:i/>
                <w:color w:val="FF0000"/>
                <w:sz w:val="16"/>
              </w:rPr>
            </w:pPr>
            <w:r>
              <w:rPr>
                <w:rFonts w:ascii="Tahoma" w:hAnsi="Tahoma" w:cs="Tahoma"/>
                <w:i/>
                <w:color w:val="FF0000"/>
                <w:sz w:val="16"/>
              </w:rPr>
              <w:t xml:space="preserve">   </w:t>
            </w:r>
            <w:r w:rsidR="00FA2A3C" w:rsidRPr="001113C8">
              <w:rPr>
                <w:rFonts w:ascii="Tahoma" w:hAnsi="Tahoma" w:cs="Tahoma"/>
                <w:i/>
                <w:color w:val="FF0000"/>
                <w:sz w:val="16"/>
              </w:rPr>
              <w:t>6 Saat</w:t>
            </w:r>
          </w:p>
        </w:tc>
        <w:tc>
          <w:tcPr>
            <w:tcW w:w="1811" w:type="dxa"/>
            <w:vAlign w:val="center"/>
          </w:tcPr>
          <w:p w:rsidR="00FA2A3C" w:rsidRPr="001113C8" w:rsidRDefault="001113C8" w:rsidP="001113C8">
            <w:pPr>
              <w:spacing w:after="0" w:line="240" w:lineRule="auto"/>
              <w:jc w:val="right"/>
              <w:rPr>
                <w:rFonts w:ascii="Tahoma" w:hAnsi="Tahoma" w:cs="Tahoma"/>
                <w:i/>
                <w:color w:val="FF0000"/>
                <w:sz w:val="16"/>
              </w:rPr>
            </w:pPr>
            <w:r>
              <w:rPr>
                <w:rFonts w:ascii="Tahoma" w:hAnsi="Tahoma" w:cs="Tahoma"/>
                <w:i/>
                <w:color w:val="FF0000"/>
                <w:sz w:val="16"/>
              </w:rPr>
              <w:t xml:space="preserve">   </w:t>
            </w:r>
            <w:r w:rsidR="00FA2A3C" w:rsidRPr="001113C8">
              <w:rPr>
                <w:rFonts w:ascii="Tahoma" w:hAnsi="Tahoma" w:cs="Tahoma"/>
                <w:i/>
                <w:color w:val="FF0000"/>
                <w:sz w:val="16"/>
              </w:rPr>
              <w:t>6 Saat</w:t>
            </w:r>
          </w:p>
        </w:tc>
      </w:tr>
      <w:tr w:rsidR="00E11BA9" w:rsidRPr="00E11BA9" w:rsidTr="00E11BA9">
        <w:trPr>
          <w:trHeight w:val="454"/>
        </w:trPr>
        <w:tc>
          <w:tcPr>
            <w:tcW w:w="3260" w:type="dxa"/>
            <w:vAlign w:val="center"/>
          </w:tcPr>
          <w:p w:rsidR="00E11BA9" w:rsidRPr="00E11BA9" w:rsidRDefault="00E11BA9" w:rsidP="00E11BA9">
            <w:pPr>
              <w:spacing w:after="0" w:line="240" w:lineRule="auto"/>
              <w:rPr>
                <w:rFonts w:ascii="Tahoma" w:hAnsi="Tahoma" w:cs="Tahoma"/>
                <w:bCs/>
                <w:sz w:val="18"/>
              </w:rPr>
            </w:pPr>
            <w:r w:rsidRPr="00E11BA9">
              <w:rPr>
                <w:rFonts w:ascii="Tahoma" w:hAnsi="Tahoma" w:cs="Tahoma"/>
                <w:b/>
                <w:bCs/>
                <w:sz w:val="18"/>
              </w:rPr>
              <w:t>KONU 2:</w:t>
            </w:r>
            <w:r>
              <w:rPr>
                <w:rFonts w:ascii="Tahoma" w:hAnsi="Tahoma" w:cs="Tahoma"/>
                <w:bCs/>
                <w:sz w:val="18"/>
              </w:rPr>
              <w:t xml:space="preserve"> </w:t>
            </w:r>
            <w:r w:rsidRPr="00E11BA9">
              <w:rPr>
                <w:rFonts w:ascii="Tahoma" w:hAnsi="Tahoma" w:cs="Tahoma"/>
                <w:b/>
                <w:bCs/>
                <w:sz w:val="18"/>
              </w:rPr>
              <w:t>…</w:t>
            </w:r>
          </w:p>
        </w:tc>
        <w:tc>
          <w:tcPr>
            <w:tcW w:w="1843" w:type="dxa"/>
            <w:vAlign w:val="center"/>
          </w:tcPr>
          <w:p w:rsidR="00E11BA9" w:rsidRPr="001113C8" w:rsidRDefault="00FA2A3C" w:rsidP="00E11BA9">
            <w:pPr>
              <w:spacing w:after="0" w:line="240" w:lineRule="auto"/>
              <w:jc w:val="center"/>
              <w:rPr>
                <w:rFonts w:ascii="Tahoma" w:hAnsi="Tahoma" w:cs="Tahoma"/>
                <w:color w:val="FF0000"/>
                <w:sz w:val="18"/>
              </w:rPr>
            </w:pPr>
            <w:r w:rsidRPr="001113C8">
              <w:rPr>
                <w:rFonts w:ascii="Tahoma" w:hAnsi="Tahoma" w:cs="Tahoma"/>
                <w:color w:val="FF0000"/>
                <w:sz w:val="18"/>
              </w:rPr>
              <w:t>3.Gün</w:t>
            </w:r>
          </w:p>
        </w:tc>
        <w:tc>
          <w:tcPr>
            <w:tcW w:w="1843" w:type="dxa"/>
            <w:vAlign w:val="center"/>
          </w:tcPr>
          <w:p w:rsidR="00E11BA9" w:rsidRPr="001113C8" w:rsidRDefault="00FA2A3C" w:rsidP="00E11BA9">
            <w:pPr>
              <w:spacing w:after="0" w:line="240" w:lineRule="auto"/>
              <w:jc w:val="center"/>
              <w:rPr>
                <w:rFonts w:ascii="Tahoma" w:hAnsi="Tahoma" w:cs="Tahoma"/>
                <w:color w:val="FF0000"/>
                <w:sz w:val="18"/>
              </w:rPr>
            </w:pPr>
            <w:r w:rsidRPr="001113C8">
              <w:rPr>
                <w:rFonts w:ascii="Tahoma" w:hAnsi="Tahoma" w:cs="Tahoma"/>
                <w:color w:val="FF0000"/>
                <w:sz w:val="18"/>
              </w:rPr>
              <w:t>6 Saat</w:t>
            </w:r>
          </w:p>
        </w:tc>
        <w:tc>
          <w:tcPr>
            <w:tcW w:w="1811" w:type="dxa"/>
            <w:vAlign w:val="center"/>
          </w:tcPr>
          <w:p w:rsidR="00E11BA9" w:rsidRPr="001113C8" w:rsidRDefault="00FA2A3C" w:rsidP="00E11BA9">
            <w:pPr>
              <w:spacing w:after="0" w:line="240" w:lineRule="auto"/>
              <w:jc w:val="center"/>
              <w:rPr>
                <w:rFonts w:ascii="Tahoma" w:hAnsi="Tahoma" w:cs="Tahoma"/>
                <w:color w:val="FF0000"/>
                <w:sz w:val="18"/>
              </w:rPr>
            </w:pPr>
            <w:r w:rsidRPr="001113C8">
              <w:rPr>
                <w:rFonts w:ascii="Tahoma" w:hAnsi="Tahoma" w:cs="Tahoma"/>
                <w:color w:val="FF0000"/>
                <w:sz w:val="18"/>
              </w:rPr>
              <w:t>6 Saat</w:t>
            </w:r>
          </w:p>
        </w:tc>
      </w:tr>
      <w:tr w:rsidR="00E11BA9" w:rsidRPr="00E11BA9" w:rsidTr="001113C8">
        <w:trPr>
          <w:trHeight w:val="306"/>
        </w:trPr>
        <w:tc>
          <w:tcPr>
            <w:tcW w:w="3260" w:type="dxa"/>
            <w:vAlign w:val="center"/>
          </w:tcPr>
          <w:p w:rsidR="00E11BA9" w:rsidRPr="00FA2A3C" w:rsidRDefault="00E11BA9" w:rsidP="00E11BA9">
            <w:pPr>
              <w:spacing w:after="0" w:line="240" w:lineRule="auto"/>
              <w:rPr>
                <w:rFonts w:ascii="Tahoma" w:hAnsi="Tahoma" w:cs="Tahoma"/>
                <w:b/>
                <w:bCs/>
                <w:i/>
                <w:sz w:val="16"/>
              </w:rPr>
            </w:pPr>
            <w:r w:rsidRPr="00FA2A3C">
              <w:rPr>
                <w:rFonts w:ascii="Tahoma" w:hAnsi="Tahoma" w:cs="Tahoma"/>
                <w:b/>
                <w:bCs/>
                <w:i/>
                <w:sz w:val="16"/>
              </w:rPr>
              <w:t>Alt Konu (gerekli ise)</w:t>
            </w:r>
          </w:p>
        </w:tc>
        <w:tc>
          <w:tcPr>
            <w:tcW w:w="1843" w:type="dxa"/>
            <w:vAlign w:val="center"/>
          </w:tcPr>
          <w:p w:rsidR="00E11BA9" w:rsidRPr="001113C8" w:rsidRDefault="001113C8" w:rsidP="001113C8">
            <w:pPr>
              <w:spacing w:after="0" w:line="240" w:lineRule="auto"/>
              <w:jc w:val="right"/>
              <w:rPr>
                <w:rFonts w:ascii="Tahoma" w:hAnsi="Tahoma" w:cs="Tahoma"/>
                <w:i/>
                <w:color w:val="FF0000"/>
                <w:sz w:val="16"/>
              </w:rPr>
            </w:pPr>
            <w:r>
              <w:rPr>
                <w:rFonts w:ascii="Tahoma" w:hAnsi="Tahoma" w:cs="Tahoma"/>
                <w:i/>
                <w:color w:val="FF0000"/>
                <w:sz w:val="16"/>
              </w:rPr>
              <w:t xml:space="preserve">   </w:t>
            </w:r>
            <w:r w:rsidR="00FA2A3C" w:rsidRPr="001113C8">
              <w:rPr>
                <w:rFonts w:ascii="Tahoma" w:hAnsi="Tahoma" w:cs="Tahoma"/>
                <w:i/>
                <w:color w:val="FF0000"/>
                <w:sz w:val="16"/>
              </w:rPr>
              <w:t>3.Gün</w:t>
            </w:r>
          </w:p>
        </w:tc>
        <w:tc>
          <w:tcPr>
            <w:tcW w:w="1843" w:type="dxa"/>
            <w:vAlign w:val="center"/>
          </w:tcPr>
          <w:p w:rsidR="00E11BA9" w:rsidRPr="001113C8" w:rsidRDefault="001113C8" w:rsidP="001113C8">
            <w:pPr>
              <w:spacing w:after="0" w:line="240" w:lineRule="auto"/>
              <w:jc w:val="right"/>
              <w:rPr>
                <w:rFonts w:ascii="Tahoma" w:hAnsi="Tahoma" w:cs="Tahoma"/>
                <w:i/>
                <w:color w:val="FF0000"/>
                <w:sz w:val="16"/>
              </w:rPr>
            </w:pPr>
            <w:r>
              <w:rPr>
                <w:rFonts w:ascii="Tahoma" w:hAnsi="Tahoma" w:cs="Tahoma"/>
                <w:i/>
                <w:color w:val="FF0000"/>
                <w:sz w:val="16"/>
              </w:rPr>
              <w:t xml:space="preserve">   </w:t>
            </w:r>
            <w:r w:rsidR="00FA2A3C" w:rsidRPr="001113C8">
              <w:rPr>
                <w:rFonts w:ascii="Tahoma" w:hAnsi="Tahoma" w:cs="Tahoma"/>
                <w:i/>
                <w:color w:val="FF0000"/>
                <w:sz w:val="16"/>
              </w:rPr>
              <w:t>6 Saat</w:t>
            </w:r>
          </w:p>
        </w:tc>
        <w:tc>
          <w:tcPr>
            <w:tcW w:w="1811" w:type="dxa"/>
            <w:vAlign w:val="center"/>
          </w:tcPr>
          <w:p w:rsidR="00E11BA9" w:rsidRPr="001113C8" w:rsidRDefault="001113C8" w:rsidP="001113C8">
            <w:pPr>
              <w:spacing w:after="0" w:line="240" w:lineRule="auto"/>
              <w:jc w:val="right"/>
              <w:rPr>
                <w:rFonts w:ascii="Tahoma" w:hAnsi="Tahoma" w:cs="Tahoma"/>
                <w:i/>
                <w:color w:val="FF0000"/>
                <w:sz w:val="16"/>
              </w:rPr>
            </w:pPr>
            <w:r>
              <w:rPr>
                <w:rFonts w:ascii="Tahoma" w:hAnsi="Tahoma" w:cs="Tahoma"/>
                <w:i/>
                <w:color w:val="FF0000"/>
                <w:sz w:val="16"/>
              </w:rPr>
              <w:t xml:space="preserve">   </w:t>
            </w:r>
            <w:r w:rsidR="00FA2A3C" w:rsidRPr="001113C8">
              <w:rPr>
                <w:rFonts w:ascii="Tahoma" w:hAnsi="Tahoma" w:cs="Tahoma"/>
                <w:i/>
                <w:color w:val="FF0000"/>
                <w:sz w:val="16"/>
              </w:rPr>
              <w:t>6 Saat</w:t>
            </w:r>
          </w:p>
        </w:tc>
      </w:tr>
      <w:tr w:rsidR="00E11BA9" w:rsidRPr="00E11BA9" w:rsidTr="00E11BA9">
        <w:trPr>
          <w:trHeight w:val="454"/>
        </w:trPr>
        <w:tc>
          <w:tcPr>
            <w:tcW w:w="3260" w:type="dxa"/>
            <w:vAlign w:val="center"/>
          </w:tcPr>
          <w:p w:rsidR="00E11BA9" w:rsidRPr="00E11BA9" w:rsidRDefault="00E11BA9" w:rsidP="00E11BA9">
            <w:pPr>
              <w:spacing w:after="0" w:line="240" w:lineRule="auto"/>
              <w:rPr>
                <w:rFonts w:ascii="Tahoma" w:hAnsi="Tahoma" w:cs="Tahoma"/>
                <w:bCs/>
                <w:sz w:val="18"/>
              </w:rPr>
            </w:pPr>
            <w:r w:rsidRPr="00E11BA9">
              <w:rPr>
                <w:rFonts w:ascii="Tahoma" w:hAnsi="Tahoma" w:cs="Tahoma"/>
                <w:b/>
                <w:bCs/>
                <w:sz w:val="18"/>
              </w:rPr>
              <w:t>GENEL TOPLAM</w:t>
            </w:r>
          </w:p>
        </w:tc>
        <w:tc>
          <w:tcPr>
            <w:tcW w:w="1843" w:type="dxa"/>
            <w:vAlign w:val="center"/>
          </w:tcPr>
          <w:p w:rsidR="00E11BA9" w:rsidRPr="001113C8" w:rsidRDefault="00FA2A3C" w:rsidP="00E11BA9">
            <w:pPr>
              <w:spacing w:after="0" w:line="240" w:lineRule="auto"/>
              <w:jc w:val="center"/>
              <w:rPr>
                <w:rFonts w:ascii="Tahoma" w:hAnsi="Tahoma" w:cs="Tahoma"/>
                <w:b/>
                <w:color w:val="FF0000"/>
                <w:sz w:val="18"/>
              </w:rPr>
            </w:pPr>
            <w:r w:rsidRPr="001113C8">
              <w:rPr>
                <w:rFonts w:ascii="Tahoma" w:hAnsi="Tahoma" w:cs="Tahoma"/>
                <w:b/>
                <w:color w:val="FF0000"/>
                <w:sz w:val="18"/>
              </w:rPr>
              <w:t>3 Gün</w:t>
            </w:r>
          </w:p>
        </w:tc>
        <w:tc>
          <w:tcPr>
            <w:tcW w:w="1843" w:type="dxa"/>
            <w:vAlign w:val="center"/>
          </w:tcPr>
          <w:p w:rsidR="00E11BA9" w:rsidRPr="001113C8" w:rsidRDefault="001113C8" w:rsidP="00E11BA9">
            <w:pPr>
              <w:spacing w:after="0" w:line="240" w:lineRule="auto"/>
              <w:jc w:val="center"/>
              <w:rPr>
                <w:rFonts w:ascii="Tahoma" w:hAnsi="Tahoma" w:cs="Tahoma"/>
                <w:b/>
                <w:color w:val="FF0000"/>
                <w:sz w:val="18"/>
              </w:rPr>
            </w:pPr>
            <w:r w:rsidRPr="001113C8">
              <w:rPr>
                <w:rFonts w:ascii="Tahoma" w:hAnsi="Tahoma" w:cs="Tahoma"/>
                <w:b/>
                <w:color w:val="FF0000"/>
                <w:sz w:val="18"/>
              </w:rPr>
              <w:t>6 Saat</w:t>
            </w:r>
          </w:p>
        </w:tc>
        <w:tc>
          <w:tcPr>
            <w:tcW w:w="1811" w:type="dxa"/>
            <w:vAlign w:val="center"/>
          </w:tcPr>
          <w:p w:rsidR="00E11BA9" w:rsidRPr="001113C8" w:rsidRDefault="001113C8" w:rsidP="00E11BA9">
            <w:pPr>
              <w:spacing w:after="0" w:line="240" w:lineRule="auto"/>
              <w:jc w:val="center"/>
              <w:rPr>
                <w:rFonts w:ascii="Tahoma" w:hAnsi="Tahoma" w:cs="Tahoma"/>
                <w:b/>
                <w:color w:val="FF0000"/>
                <w:sz w:val="18"/>
              </w:rPr>
            </w:pPr>
            <w:r w:rsidRPr="001113C8">
              <w:rPr>
                <w:rFonts w:ascii="Tahoma" w:hAnsi="Tahoma" w:cs="Tahoma"/>
                <w:b/>
                <w:color w:val="FF0000"/>
                <w:sz w:val="18"/>
              </w:rPr>
              <w:t>18 Saat</w:t>
            </w:r>
          </w:p>
        </w:tc>
      </w:tr>
    </w:tbl>
    <w:p w:rsidR="00E11BA9" w:rsidRDefault="00E11BA9" w:rsidP="00E11BA9">
      <w:pPr>
        <w:tabs>
          <w:tab w:val="left" w:pos="6405"/>
        </w:tabs>
        <w:spacing w:after="120"/>
        <w:jc w:val="both"/>
        <w:rPr>
          <w:rFonts w:ascii="Tahoma" w:hAnsi="Tahoma" w:cs="Tahoma"/>
          <w:color w:val="FF0000"/>
          <w:sz w:val="20"/>
          <w:szCs w:val="20"/>
        </w:rPr>
      </w:pPr>
    </w:p>
    <w:p w:rsidR="0000416A" w:rsidRDefault="0000416A" w:rsidP="00E11BA9">
      <w:pPr>
        <w:tabs>
          <w:tab w:val="left" w:pos="6405"/>
        </w:tabs>
        <w:spacing w:after="120"/>
        <w:jc w:val="both"/>
        <w:rPr>
          <w:rFonts w:ascii="Tahoma" w:hAnsi="Tahoma" w:cs="Tahoma"/>
          <w:color w:val="FF0000"/>
          <w:sz w:val="20"/>
          <w:szCs w:val="20"/>
        </w:rPr>
      </w:pPr>
    </w:p>
    <w:p w:rsidR="0000416A" w:rsidRDefault="0000416A" w:rsidP="00E11BA9">
      <w:pPr>
        <w:tabs>
          <w:tab w:val="left" w:pos="6405"/>
        </w:tabs>
        <w:spacing w:after="120"/>
        <w:jc w:val="both"/>
        <w:rPr>
          <w:rFonts w:ascii="Tahoma" w:hAnsi="Tahoma" w:cs="Tahoma"/>
          <w:color w:val="FF0000"/>
          <w:sz w:val="20"/>
          <w:szCs w:val="20"/>
        </w:rPr>
      </w:pPr>
    </w:p>
    <w:p w:rsidR="0000416A" w:rsidRDefault="0000416A" w:rsidP="00E11BA9">
      <w:pPr>
        <w:tabs>
          <w:tab w:val="left" w:pos="6405"/>
        </w:tabs>
        <w:spacing w:after="120"/>
        <w:jc w:val="both"/>
        <w:rPr>
          <w:rFonts w:ascii="Tahoma" w:hAnsi="Tahoma" w:cs="Tahoma"/>
          <w:color w:val="FF0000"/>
          <w:sz w:val="20"/>
          <w:szCs w:val="20"/>
        </w:rPr>
      </w:pPr>
    </w:p>
    <w:p w:rsidR="0000416A" w:rsidRDefault="0000416A" w:rsidP="00E11BA9">
      <w:pPr>
        <w:tabs>
          <w:tab w:val="left" w:pos="6405"/>
        </w:tabs>
        <w:spacing w:after="120"/>
        <w:jc w:val="both"/>
        <w:rPr>
          <w:rFonts w:ascii="Tahoma" w:hAnsi="Tahoma" w:cs="Tahoma"/>
          <w:color w:val="FF0000"/>
          <w:sz w:val="20"/>
          <w:szCs w:val="20"/>
        </w:rPr>
      </w:pPr>
    </w:p>
    <w:p w:rsidR="0000416A" w:rsidRDefault="0000416A" w:rsidP="00E11BA9">
      <w:pPr>
        <w:tabs>
          <w:tab w:val="left" w:pos="6405"/>
        </w:tabs>
        <w:spacing w:after="120"/>
        <w:jc w:val="both"/>
        <w:rPr>
          <w:rFonts w:ascii="Tahoma" w:hAnsi="Tahoma" w:cs="Tahoma"/>
          <w:color w:val="FF0000"/>
          <w:sz w:val="20"/>
          <w:szCs w:val="20"/>
        </w:rPr>
      </w:pPr>
    </w:p>
    <w:p w:rsidR="0064717F" w:rsidRDefault="00E11BA9">
      <w:pPr>
        <w:tabs>
          <w:tab w:val="left" w:pos="6405"/>
        </w:tabs>
        <w:spacing w:before="240" w:after="120" w:line="360" w:lineRule="auto"/>
        <w:rPr>
          <w:rFonts w:ascii="Tahoma" w:hAnsi="Tahoma" w:cs="Tahoma"/>
          <w:b/>
          <w:bCs/>
        </w:rPr>
      </w:pPr>
      <w:r>
        <w:rPr>
          <w:rFonts w:ascii="Tahoma" w:hAnsi="Tahoma" w:cs="Tahoma"/>
          <w:b/>
          <w:bCs/>
        </w:rPr>
        <w:lastRenderedPageBreak/>
        <w:t>Madde 4</w:t>
      </w:r>
      <w:r w:rsidR="00CD1B81">
        <w:rPr>
          <w:rFonts w:ascii="Tahoma" w:hAnsi="Tahoma" w:cs="Tahoma"/>
          <w:b/>
          <w:bCs/>
        </w:rPr>
        <w:t xml:space="preserve"> – Talep Edilen Hizmetin Mahiyeti</w:t>
      </w:r>
    </w:p>
    <w:p w:rsidR="00E11BA9" w:rsidRDefault="00CD1B81">
      <w:pPr>
        <w:tabs>
          <w:tab w:val="left" w:pos="6405"/>
        </w:tabs>
        <w:spacing w:after="120"/>
        <w:jc w:val="both"/>
        <w:rPr>
          <w:rFonts w:ascii="Tahoma" w:hAnsi="Tahoma" w:cs="Tahoma"/>
          <w:color w:val="FF0000"/>
          <w:sz w:val="20"/>
          <w:szCs w:val="20"/>
        </w:rPr>
      </w:pPr>
      <w:r>
        <w:rPr>
          <w:rFonts w:ascii="Tahoma" w:hAnsi="Tahoma" w:cs="Tahoma"/>
          <w:color w:val="FF0000"/>
          <w:sz w:val="20"/>
          <w:szCs w:val="20"/>
        </w:rPr>
        <w:t xml:space="preserve">Bu bölümde yararlanıcı tarafından talep edilen eğitim/danışmanlık hizmetine ilişkin açıklamalara yer verilecektir. Teknik desteğin türü ve destek kapsamında neler yapılacağı, kimler (hangi hedef gruplar) ve hangi </w:t>
      </w:r>
      <w:r w:rsidR="0000416A">
        <w:rPr>
          <w:rFonts w:ascii="Tahoma" w:hAnsi="Tahoma" w:cs="Tahoma"/>
          <w:color w:val="FF0000"/>
          <w:sz w:val="20"/>
          <w:szCs w:val="20"/>
        </w:rPr>
        <w:t>amaçlar</w:t>
      </w:r>
      <w:r>
        <w:rPr>
          <w:rFonts w:ascii="Tahoma" w:hAnsi="Tahoma" w:cs="Tahoma"/>
          <w:color w:val="FF0000"/>
          <w:sz w:val="20"/>
          <w:szCs w:val="20"/>
        </w:rPr>
        <w:t xml:space="preserve"> için talep edildiği </w:t>
      </w:r>
      <w:r w:rsidR="0000416A">
        <w:rPr>
          <w:rFonts w:ascii="Tahoma" w:hAnsi="Tahoma" w:cs="Tahoma"/>
          <w:color w:val="FF0000"/>
          <w:sz w:val="20"/>
          <w:szCs w:val="20"/>
        </w:rPr>
        <w:t xml:space="preserve">gerekçelendirilerek </w:t>
      </w:r>
      <w:r>
        <w:rPr>
          <w:rFonts w:ascii="Tahoma" w:hAnsi="Tahoma" w:cs="Tahoma"/>
          <w:color w:val="FF0000"/>
          <w:sz w:val="20"/>
          <w:szCs w:val="20"/>
        </w:rPr>
        <w:t xml:space="preserve">açıklanacaktır. </w:t>
      </w:r>
    </w:p>
    <w:p w:rsidR="0064717F" w:rsidRDefault="00CD1B81">
      <w:pPr>
        <w:tabs>
          <w:tab w:val="left" w:pos="6405"/>
        </w:tabs>
        <w:spacing w:after="120"/>
        <w:jc w:val="both"/>
        <w:rPr>
          <w:rFonts w:ascii="Tahoma" w:hAnsi="Tahoma" w:cs="Tahoma"/>
          <w:color w:val="FF0000"/>
          <w:sz w:val="20"/>
          <w:szCs w:val="20"/>
        </w:rPr>
      </w:pPr>
      <w:r>
        <w:rPr>
          <w:rFonts w:ascii="Tahoma" w:hAnsi="Tahoma" w:cs="Tahoma"/>
          <w:color w:val="FF0000"/>
          <w:sz w:val="20"/>
          <w:szCs w:val="20"/>
        </w:rPr>
        <w:t>Açıklamada</w:t>
      </w:r>
      <w:r w:rsidR="0000416A">
        <w:rPr>
          <w:rFonts w:ascii="Tahoma" w:hAnsi="Tahoma" w:cs="Tahoma"/>
          <w:color w:val="FF0000"/>
          <w:sz w:val="20"/>
          <w:szCs w:val="20"/>
        </w:rPr>
        <w:t>,</w:t>
      </w:r>
      <w:r>
        <w:rPr>
          <w:rFonts w:ascii="Tahoma" w:hAnsi="Tahoma" w:cs="Tahoma"/>
          <w:color w:val="FF0000"/>
          <w:sz w:val="20"/>
          <w:szCs w:val="20"/>
        </w:rPr>
        <w:t xml:space="preserve"> </w:t>
      </w:r>
      <w:r w:rsidR="0000416A">
        <w:rPr>
          <w:rFonts w:ascii="Tahoma" w:hAnsi="Tahoma" w:cs="Tahoma"/>
          <w:color w:val="FF0000"/>
          <w:sz w:val="20"/>
          <w:szCs w:val="20"/>
        </w:rPr>
        <w:t xml:space="preserve">eğitim/danışmanlık </w:t>
      </w:r>
      <w:r>
        <w:rPr>
          <w:rFonts w:ascii="Tahoma" w:hAnsi="Tahoma" w:cs="Tahoma"/>
          <w:color w:val="FF0000"/>
          <w:sz w:val="20"/>
          <w:szCs w:val="20"/>
        </w:rPr>
        <w:t>hizmetin</w:t>
      </w:r>
      <w:r w:rsidR="0000416A">
        <w:rPr>
          <w:rFonts w:ascii="Tahoma" w:hAnsi="Tahoma" w:cs="Tahoma"/>
          <w:color w:val="FF0000"/>
          <w:sz w:val="20"/>
          <w:szCs w:val="20"/>
        </w:rPr>
        <w:t>in</w:t>
      </w:r>
      <w:r>
        <w:rPr>
          <w:rFonts w:ascii="Tahoma" w:hAnsi="Tahoma" w:cs="Tahoma"/>
          <w:color w:val="FF0000"/>
          <w:sz w:val="20"/>
          <w:szCs w:val="20"/>
        </w:rPr>
        <w:t xml:space="preserve"> gerekçelendirilmesi rehberde belirtilen </w:t>
      </w:r>
      <w:r w:rsidR="00C13159">
        <w:rPr>
          <w:rFonts w:ascii="Tahoma" w:hAnsi="Tahoma" w:cs="Tahoma"/>
          <w:color w:val="FF0000"/>
          <w:sz w:val="20"/>
          <w:szCs w:val="20"/>
        </w:rPr>
        <w:t xml:space="preserve">amaçlar, öncelikler ve </w:t>
      </w:r>
      <w:r w:rsidR="00F44AA1">
        <w:rPr>
          <w:rFonts w:ascii="Tahoma" w:hAnsi="Tahoma" w:cs="Tahoma"/>
          <w:color w:val="FF0000"/>
          <w:sz w:val="20"/>
          <w:szCs w:val="20"/>
        </w:rPr>
        <w:t xml:space="preserve">Tarımda Verimlilik ve Katma Değerin Artırılması Sonuç Odaklı Programıyla </w:t>
      </w:r>
      <w:proofErr w:type="spellStart"/>
      <w:r>
        <w:rPr>
          <w:rFonts w:ascii="Tahoma" w:hAnsi="Tahoma" w:cs="Tahoma"/>
          <w:color w:val="FF0000"/>
          <w:sz w:val="20"/>
          <w:szCs w:val="20"/>
        </w:rPr>
        <w:t>ilgililiği</w:t>
      </w:r>
      <w:proofErr w:type="spellEnd"/>
      <w:r>
        <w:rPr>
          <w:rFonts w:ascii="Tahoma" w:hAnsi="Tahoma" w:cs="Tahoma"/>
          <w:color w:val="FF0000"/>
          <w:sz w:val="20"/>
          <w:szCs w:val="20"/>
        </w:rPr>
        <w:t xml:space="preserve"> kurularak yapılacaktır.</w:t>
      </w:r>
    </w:p>
    <w:p w:rsidR="0064717F" w:rsidRDefault="00E11BA9">
      <w:pPr>
        <w:tabs>
          <w:tab w:val="left" w:pos="6405"/>
        </w:tabs>
        <w:spacing w:before="240" w:after="120" w:line="360" w:lineRule="auto"/>
        <w:rPr>
          <w:rFonts w:ascii="Tahoma" w:hAnsi="Tahoma" w:cs="Tahoma"/>
          <w:b/>
          <w:bCs/>
        </w:rPr>
      </w:pPr>
      <w:r>
        <w:rPr>
          <w:rFonts w:ascii="Tahoma" w:hAnsi="Tahoma" w:cs="Tahoma"/>
          <w:b/>
          <w:bCs/>
        </w:rPr>
        <w:t>Madde 5</w:t>
      </w:r>
      <w:r w:rsidR="00CD1B81">
        <w:rPr>
          <w:rFonts w:ascii="Tahoma" w:hAnsi="Tahoma" w:cs="Tahoma"/>
          <w:b/>
          <w:bCs/>
        </w:rPr>
        <w:t xml:space="preserve"> </w:t>
      </w:r>
      <w:r>
        <w:rPr>
          <w:rFonts w:ascii="Tahoma" w:hAnsi="Tahoma" w:cs="Tahoma"/>
          <w:b/>
          <w:bCs/>
        </w:rPr>
        <w:t>–</w:t>
      </w:r>
      <w:r w:rsidR="00CD1B81">
        <w:rPr>
          <w:rFonts w:ascii="Tahoma" w:hAnsi="Tahoma" w:cs="Tahoma"/>
          <w:b/>
          <w:bCs/>
        </w:rPr>
        <w:t xml:space="preserve"> Yüklenicide</w:t>
      </w:r>
      <w:r>
        <w:rPr>
          <w:rFonts w:ascii="Tahoma" w:hAnsi="Tahoma" w:cs="Tahoma"/>
          <w:b/>
          <w:bCs/>
        </w:rPr>
        <w:t xml:space="preserve"> ve </w:t>
      </w:r>
      <w:r w:rsidRPr="00E11BA9">
        <w:rPr>
          <w:rFonts w:ascii="Tahoma" w:hAnsi="Tahoma" w:cs="Tahoma"/>
          <w:b/>
          <w:bCs/>
        </w:rPr>
        <w:t>Eğitmen/ Danışmanda</w:t>
      </w:r>
      <w:r w:rsidR="00CD1B81">
        <w:rPr>
          <w:rFonts w:ascii="Tahoma" w:hAnsi="Tahoma" w:cs="Tahoma"/>
          <w:b/>
          <w:bCs/>
        </w:rPr>
        <w:t xml:space="preserve"> Aranan Nitelikler</w:t>
      </w:r>
    </w:p>
    <w:p w:rsidR="0064717F" w:rsidRDefault="00CD1B81" w:rsidP="007B35FD">
      <w:pPr>
        <w:tabs>
          <w:tab w:val="left" w:pos="6405"/>
        </w:tabs>
        <w:jc w:val="both"/>
        <w:rPr>
          <w:rFonts w:ascii="Tahoma" w:hAnsi="Tahoma" w:cs="Tahoma"/>
          <w:color w:val="FF0000"/>
          <w:sz w:val="20"/>
          <w:szCs w:val="20"/>
        </w:rPr>
      </w:pPr>
      <w:r>
        <w:rPr>
          <w:rFonts w:ascii="Tahoma" w:hAnsi="Tahoma" w:cs="Tahoma"/>
          <w:color w:val="FF0000"/>
          <w:sz w:val="20"/>
          <w:szCs w:val="20"/>
        </w:rPr>
        <w:t>Eğitim ve</w:t>
      </w:r>
      <w:r w:rsidR="00E11BA9">
        <w:rPr>
          <w:rFonts w:ascii="Tahoma" w:hAnsi="Tahoma" w:cs="Tahoma"/>
          <w:color w:val="FF0000"/>
          <w:sz w:val="20"/>
          <w:szCs w:val="20"/>
        </w:rPr>
        <w:t>/</w:t>
      </w:r>
      <w:r>
        <w:rPr>
          <w:rFonts w:ascii="Tahoma" w:hAnsi="Tahoma" w:cs="Tahoma"/>
          <w:color w:val="FF0000"/>
          <w:sz w:val="20"/>
          <w:szCs w:val="20"/>
        </w:rPr>
        <w:t xml:space="preserve">ya danışmanlık hizmeti alınacak yüklenicinin (eğitmenin nitelikleri, firmanın sektörde faaliyet süresi vb.) taşıması gereken </w:t>
      </w:r>
      <w:r w:rsidR="00400EA5">
        <w:rPr>
          <w:rFonts w:ascii="Tahoma" w:hAnsi="Tahoma" w:cs="Tahoma"/>
          <w:color w:val="FF0000"/>
          <w:sz w:val="20"/>
          <w:szCs w:val="20"/>
        </w:rPr>
        <w:t xml:space="preserve">asgari </w:t>
      </w:r>
      <w:r>
        <w:rPr>
          <w:rFonts w:ascii="Tahoma" w:hAnsi="Tahoma" w:cs="Tahoma"/>
          <w:color w:val="FF0000"/>
          <w:sz w:val="20"/>
          <w:szCs w:val="20"/>
        </w:rPr>
        <w:t>niteliklerin</w:t>
      </w:r>
      <w:r w:rsidR="0000416A">
        <w:rPr>
          <w:rFonts w:ascii="Tahoma" w:hAnsi="Tahoma" w:cs="Tahoma"/>
          <w:color w:val="FF0000"/>
          <w:sz w:val="20"/>
          <w:szCs w:val="20"/>
        </w:rPr>
        <w:t>/yeterliliklerin</w:t>
      </w:r>
      <w:r>
        <w:rPr>
          <w:rFonts w:ascii="Tahoma" w:hAnsi="Tahoma" w:cs="Tahoma"/>
          <w:color w:val="FF0000"/>
          <w:sz w:val="20"/>
          <w:szCs w:val="20"/>
        </w:rPr>
        <w:t xml:space="preserve"> belirtilmesi gerekmektedir. </w:t>
      </w:r>
    </w:p>
    <w:p w:rsidR="00E11BA9" w:rsidRPr="00E11BA9" w:rsidRDefault="00E11BA9" w:rsidP="00E11BA9">
      <w:pPr>
        <w:pStyle w:val="ListeParagraf"/>
        <w:numPr>
          <w:ilvl w:val="0"/>
          <w:numId w:val="2"/>
        </w:numPr>
        <w:tabs>
          <w:tab w:val="left" w:pos="6405"/>
        </w:tabs>
        <w:jc w:val="both"/>
        <w:rPr>
          <w:rFonts w:ascii="Tahoma" w:hAnsi="Tahoma" w:cs="Tahoma"/>
          <w:color w:val="FF0000"/>
          <w:sz w:val="20"/>
          <w:szCs w:val="20"/>
        </w:rPr>
      </w:pPr>
      <w:r w:rsidRPr="00E11BA9">
        <w:rPr>
          <w:rFonts w:ascii="Tahoma" w:hAnsi="Tahoma" w:cs="Tahoma"/>
          <w:color w:val="FF0000"/>
          <w:sz w:val="20"/>
          <w:szCs w:val="20"/>
        </w:rPr>
        <w:t xml:space="preserve">Yüklenici seçimi için önemli olan hususlar varsa belirtiniz. (Örnek: Referanslar, hizmet süresi, sertifika vb.) </w:t>
      </w:r>
    </w:p>
    <w:p w:rsidR="00E11BA9" w:rsidRPr="00E11BA9" w:rsidRDefault="00E11BA9" w:rsidP="00E11BA9">
      <w:pPr>
        <w:pStyle w:val="ListeParagraf"/>
        <w:numPr>
          <w:ilvl w:val="0"/>
          <w:numId w:val="2"/>
        </w:numPr>
        <w:tabs>
          <w:tab w:val="left" w:pos="6405"/>
        </w:tabs>
        <w:jc w:val="both"/>
        <w:rPr>
          <w:rFonts w:ascii="Tahoma" w:hAnsi="Tahoma" w:cs="Tahoma"/>
          <w:color w:val="FF0000"/>
          <w:sz w:val="20"/>
          <w:szCs w:val="20"/>
        </w:rPr>
      </w:pPr>
      <w:r w:rsidRPr="00E11BA9">
        <w:rPr>
          <w:rFonts w:ascii="Tahoma" w:hAnsi="Tahoma" w:cs="Tahoma"/>
          <w:color w:val="FF0000"/>
          <w:sz w:val="20"/>
          <w:szCs w:val="20"/>
        </w:rPr>
        <w:t>Hizmeti sağlayacak eğitmen ve</w:t>
      </w:r>
      <w:r>
        <w:rPr>
          <w:rFonts w:ascii="Tahoma" w:hAnsi="Tahoma" w:cs="Tahoma"/>
          <w:color w:val="FF0000"/>
          <w:sz w:val="20"/>
          <w:szCs w:val="20"/>
        </w:rPr>
        <w:t>/</w:t>
      </w:r>
      <w:r w:rsidRPr="00E11BA9">
        <w:rPr>
          <w:rFonts w:ascii="Tahoma" w:hAnsi="Tahoma" w:cs="Tahoma"/>
          <w:color w:val="FF0000"/>
          <w:sz w:val="20"/>
          <w:szCs w:val="20"/>
        </w:rPr>
        <w:t>ya danışmanda aranacak hususları belirtiniz. (Örnek: Konu</w:t>
      </w:r>
      <w:r w:rsidR="00400EA5">
        <w:rPr>
          <w:rFonts w:ascii="Tahoma" w:hAnsi="Tahoma" w:cs="Tahoma"/>
          <w:color w:val="FF0000"/>
          <w:sz w:val="20"/>
          <w:szCs w:val="20"/>
        </w:rPr>
        <w:t>yla</w:t>
      </w:r>
      <w:r w:rsidRPr="00E11BA9">
        <w:rPr>
          <w:rFonts w:ascii="Tahoma" w:hAnsi="Tahoma" w:cs="Tahoma"/>
          <w:color w:val="FF0000"/>
          <w:sz w:val="20"/>
          <w:szCs w:val="20"/>
        </w:rPr>
        <w:t xml:space="preserve"> ilgili hizmet süresi, sertifikalar, referanslar vb.)</w:t>
      </w:r>
    </w:p>
    <w:p w:rsidR="0064717F" w:rsidRDefault="00CD1B81">
      <w:pPr>
        <w:tabs>
          <w:tab w:val="left" w:pos="6405"/>
        </w:tabs>
        <w:jc w:val="both"/>
        <w:rPr>
          <w:rFonts w:ascii="Tahoma" w:hAnsi="Tahoma" w:cs="Tahoma"/>
          <w:color w:val="FF0000"/>
          <w:sz w:val="20"/>
          <w:szCs w:val="20"/>
        </w:rPr>
      </w:pPr>
      <w:r>
        <w:rPr>
          <w:rFonts w:ascii="Tahoma" w:hAnsi="Tahoma" w:cs="Tahoma"/>
          <w:color w:val="FF0000"/>
          <w:sz w:val="20"/>
          <w:szCs w:val="20"/>
        </w:rPr>
        <w:t>Belirli bir kişiyi veya kurumu işaret edecek, haksız rekabete sebep olabilecek, s</w:t>
      </w:r>
      <w:r w:rsidR="00400EA5">
        <w:rPr>
          <w:rFonts w:ascii="Tahoma" w:hAnsi="Tahoma" w:cs="Tahoma"/>
          <w:color w:val="FF0000"/>
          <w:sz w:val="20"/>
          <w:szCs w:val="20"/>
        </w:rPr>
        <w:t>adece bir kişide/kurumda bulunabilecek</w:t>
      </w:r>
      <w:r>
        <w:rPr>
          <w:rFonts w:ascii="Tahoma" w:hAnsi="Tahoma" w:cs="Tahoma"/>
          <w:color w:val="FF0000"/>
          <w:sz w:val="20"/>
          <w:szCs w:val="20"/>
        </w:rPr>
        <w:t xml:space="preserve"> nitelikleri işaret edecek yeterlilik </w:t>
      </w:r>
      <w:proofErr w:type="gramStart"/>
      <w:r>
        <w:rPr>
          <w:rFonts w:ascii="Tahoma" w:hAnsi="Tahoma" w:cs="Tahoma"/>
          <w:color w:val="FF0000"/>
          <w:sz w:val="20"/>
          <w:szCs w:val="20"/>
        </w:rPr>
        <w:t>kriterleri</w:t>
      </w:r>
      <w:proofErr w:type="gramEnd"/>
      <w:r>
        <w:rPr>
          <w:rFonts w:ascii="Tahoma" w:hAnsi="Tahoma" w:cs="Tahoma"/>
          <w:color w:val="FF0000"/>
          <w:sz w:val="20"/>
          <w:szCs w:val="20"/>
        </w:rPr>
        <w:t xml:space="preserve"> </w:t>
      </w:r>
      <w:r w:rsidRPr="00400EA5">
        <w:rPr>
          <w:rFonts w:ascii="Tahoma" w:hAnsi="Tahoma" w:cs="Tahoma"/>
          <w:color w:val="FF0000"/>
          <w:sz w:val="20"/>
          <w:szCs w:val="20"/>
          <w:u w:val="single"/>
        </w:rPr>
        <w:t>tanımlanmamalıdır</w:t>
      </w:r>
      <w:r>
        <w:rPr>
          <w:rFonts w:ascii="Tahoma" w:hAnsi="Tahoma" w:cs="Tahoma"/>
          <w:color w:val="FF0000"/>
          <w:sz w:val="20"/>
          <w:szCs w:val="20"/>
        </w:rPr>
        <w:t>.</w:t>
      </w:r>
      <w:bookmarkStart w:id="0" w:name="_GoBack"/>
      <w:bookmarkEnd w:id="0"/>
      <w:r>
        <w:rPr>
          <w:rFonts w:ascii="Tahoma" w:hAnsi="Tahoma" w:cs="Tahoma"/>
          <w:color w:val="FF0000"/>
          <w:sz w:val="20"/>
          <w:szCs w:val="20"/>
        </w:rPr>
        <w:t xml:space="preserve"> Bununla birlikte eğitim/danışmanlık hizmeti kapsamında faaliyetle ilgisi bulunmayan, faaliyetin uygulanması için mutlaka gerekli olmayan ya da çok yüksek deneyim süresi vb. </w:t>
      </w:r>
      <w:r w:rsidR="00400EA5">
        <w:rPr>
          <w:rFonts w:ascii="Tahoma" w:hAnsi="Tahoma" w:cs="Tahoma"/>
          <w:color w:val="FF0000"/>
          <w:sz w:val="20"/>
          <w:szCs w:val="20"/>
        </w:rPr>
        <w:t xml:space="preserve">şeklindeki </w:t>
      </w:r>
      <w:r>
        <w:rPr>
          <w:rFonts w:ascii="Tahoma" w:hAnsi="Tahoma" w:cs="Tahoma"/>
          <w:color w:val="FF0000"/>
          <w:sz w:val="20"/>
          <w:szCs w:val="20"/>
        </w:rPr>
        <w:t>yüklenici bulmayı zorlaştıracak yeterlilik</w:t>
      </w:r>
      <w:r w:rsidR="00400EA5">
        <w:rPr>
          <w:rFonts w:ascii="Tahoma" w:hAnsi="Tahoma" w:cs="Tahoma"/>
          <w:color w:val="FF0000"/>
          <w:sz w:val="20"/>
          <w:szCs w:val="20"/>
        </w:rPr>
        <w:t>(</w:t>
      </w:r>
      <w:proofErr w:type="spellStart"/>
      <w:r w:rsidR="00400EA5">
        <w:rPr>
          <w:rFonts w:ascii="Tahoma" w:hAnsi="Tahoma" w:cs="Tahoma"/>
          <w:color w:val="FF0000"/>
          <w:sz w:val="20"/>
          <w:szCs w:val="20"/>
        </w:rPr>
        <w:t>ler</w:t>
      </w:r>
      <w:proofErr w:type="spellEnd"/>
      <w:r w:rsidR="00400EA5">
        <w:rPr>
          <w:rFonts w:ascii="Tahoma" w:hAnsi="Tahoma" w:cs="Tahoma"/>
          <w:color w:val="FF0000"/>
          <w:sz w:val="20"/>
          <w:szCs w:val="20"/>
        </w:rPr>
        <w:t>)</w:t>
      </w:r>
      <w:r>
        <w:rPr>
          <w:rFonts w:ascii="Tahoma" w:hAnsi="Tahoma" w:cs="Tahoma"/>
          <w:color w:val="FF0000"/>
          <w:sz w:val="20"/>
          <w:szCs w:val="20"/>
        </w:rPr>
        <w:t xml:space="preserve"> </w:t>
      </w:r>
      <w:r w:rsidRPr="00400EA5">
        <w:rPr>
          <w:rFonts w:ascii="Tahoma" w:hAnsi="Tahoma" w:cs="Tahoma"/>
          <w:color w:val="FF0000"/>
          <w:sz w:val="20"/>
          <w:szCs w:val="20"/>
          <w:u w:val="single"/>
        </w:rPr>
        <w:t>tanımlanmamalıdır</w:t>
      </w:r>
      <w:r>
        <w:rPr>
          <w:rFonts w:ascii="Tahoma" w:hAnsi="Tahoma" w:cs="Tahoma"/>
          <w:color w:val="FF0000"/>
          <w:sz w:val="20"/>
          <w:szCs w:val="20"/>
        </w:rPr>
        <w:t xml:space="preserve">. Bu tarz </w:t>
      </w:r>
      <w:proofErr w:type="gramStart"/>
      <w:r>
        <w:rPr>
          <w:rFonts w:ascii="Tahoma" w:hAnsi="Tahoma" w:cs="Tahoma"/>
          <w:color w:val="FF0000"/>
          <w:sz w:val="20"/>
          <w:szCs w:val="20"/>
        </w:rPr>
        <w:t>kriterlerin</w:t>
      </w:r>
      <w:proofErr w:type="gramEnd"/>
      <w:r>
        <w:rPr>
          <w:rFonts w:ascii="Tahoma" w:hAnsi="Tahoma" w:cs="Tahoma"/>
          <w:color w:val="FF0000"/>
          <w:sz w:val="20"/>
          <w:szCs w:val="20"/>
        </w:rPr>
        <w:t xml:space="preserve"> tespiti durumunda bunlar şartnameden çıkartılacaktır.</w:t>
      </w:r>
      <w:r w:rsidR="00400EA5">
        <w:rPr>
          <w:rFonts w:ascii="Tahoma" w:hAnsi="Tahoma" w:cs="Tahoma"/>
          <w:color w:val="FF0000"/>
          <w:sz w:val="20"/>
          <w:szCs w:val="20"/>
        </w:rPr>
        <w:t xml:space="preserve"> </w:t>
      </w:r>
      <w:r>
        <w:rPr>
          <w:rFonts w:ascii="Tahoma" w:hAnsi="Tahoma" w:cs="Tahoma"/>
          <w:color w:val="FF0000"/>
          <w:sz w:val="20"/>
          <w:szCs w:val="20"/>
        </w:rPr>
        <w:t>Örnek maddeler aşağıda sıralanmıştır.</w:t>
      </w:r>
    </w:p>
    <w:p w:rsidR="0064717F" w:rsidRDefault="00CD1B81">
      <w:pPr>
        <w:tabs>
          <w:tab w:val="left" w:pos="6405"/>
        </w:tabs>
        <w:jc w:val="both"/>
        <w:rPr>
          <w:rFonts w:ascii="Tahoma" w:hAnsi="Tahoma" w:cs="Tahoma"/>
          <w:sz w:val="20"/>
          <w:szCs w:val="20"/>
        </w:rPr>
      </w:pPr>
      <w:r>
        <w:rPr>
          <w:rFonts w:ascii="Tahoma" w:hAnsi="Tahoma" w:cs="Tahoma"/>
          <w:sz w:val="20"/>
          <w:szCs w:val="20"/>
        </w:rPr>
        <w:t xml:space="preserve">1) </w:t>
      </w:r>
      <w:r>
        <w:rPr>
          <w:rFonts w:ascii="Tahoma" w:hAnsi="Tahoma" w:cs="Tahoma"/>
          <w:sz w:val="20"/>
          <w:szCs w:val="20"/>
          <w:highlight w:val="yellow"/>
        </w:rPr>
        <w:t>… konularda</w:t>
      </w:r>
      <w:r>
        <w:rPr>
          <w:rFonts w:ascii="Tahoma" w:hAnsi="Tahoma" w:cs="Tahoma"/>
          <w:sz w:val="20"/>
          <w:szCs w:val="20"/>
        </w:rPr>
        <w:t xml:space="preserve"> (hangi konuda eğitim/danışmanlık talep ediliyorsa) en </w:t>
      </w:r>
      <w:proofErr w:type="gramStart"/>
      <w:r>
        <w:rPr>
          <w:rFonts w:ascii="Tahoma" w:hAnsi="Tahoma" w:cs="Tahoma"/>
          <w:sz w:val="20"/>
          <w:szCs w:val="20"/>
        </w:rPr>
        <w:t xml:space="preserve">az </w:t>
      </w:r>
      <w:r>
        <w:rPr>
          <w:rFonts w:ascii="Tahoma" w:hAnsi="Tahoma" w:cs="Tahoma"/>
          <w:sz w:val="20"/>
          <w:szCs w:val="20"/>
          <w:highlight w:val="yellow"/>
        </w:rPr>
        <w:t>…</w:t>
      </w:r>
      <w:proofErr w:type="gramEnd"/>
      <w:r>
        <w:rPr>
          <w:rFonts w:ascii="Tahoma" w:hAnsi="Tahoma" w:cs="Tahoma"/>
          <w:sz w:val="20"/>
          <w:szCs w:val="20"/>
          <w:highlight w:val="yellow"/>
        </w:rPr>
        <w:t xml:space="preserve"> </w:t>
      </w:r>
      <w:proofErr w:type="gramStart"/>
      <w:r>
        <w:rPr>
          <w:rFonts w:ascii="Tahoma" w:hAnsi="Tahoma" w:cs="Tahoma"/>
          <w:sz w:val="20"/>
          <w:szCs w:val="20"/>
          <w:highlight w:val="yellow"/>
        </w:rPr>
        <w:t>sayıda</w:t>
      </w:r>
      <w:proofErr w:type="gramEnd"/>
      <w:r>
        <w:rPr>
          <w:rFonts w:ascii="Tahoma" w:hAnsi="Tahoma" w:cs="Tahoma"/>
          <w:sz w:val="20"/>
          <w:szCs w:val="20"/>
        </w:rPr>
        <w:t xml:space="preserve"> eğitim / danışmanlık vermiş olması</w:t>
      </w:r>
    </w:p>
    <w:p w:rsidR="0064717F" w:rsidRDefault="00CD1B81">
      <w:pPr>
        <w:tabs>
          <w:tab w:val="left" w:pos="6405"/>
        </w:tabs>
        <w:jc w:val="both"/>
        <w:rPr>
          <w:rFonts w:ascii="Tahoma" w:hAnsi="Tahoma" w:cs="Tahoma"/>
          <w:sz w:val="20"/>
          <w:szCs w:val="20"/>
        </w:rPr>
      </w:pPr>
      <w:r>
        <w:rPr>
          <w:rFonts w:ascii="Tahoma" w:hAnsi="Tahoma" w:cs="Tahoma"/>
          <w:sz w:val="20"/>
          <w:szCs w:val="20"/>
        </w:rPr>
        <w:t xml:space="preserve">2) </w:t>
      </w:r>
      <w:r>
        <w:rPr>
          <w:rFonts w:ascii="Tahoma" w:hAnsi="Tahoma" w:cs="Tahoma"/>
          <w:sz w:val="20"/>
          <w:szCs w:val="20"/>
          <w:highlight w:val="yellow"/>
        </w:rPr>
        <w:t>… konularda</w:t>
      </w:r>
      <w:r>
        <w:rPr>
          <w:rFonts w:ascii="Tahoma" w:hAnsi="Tahoma" w:cs="Tahoma"/>
          <w:sz w:val="20"/>
          <w:szCs w:val="20"/>
        </w:rPr>
        <w:t xml:space="preserve"> (hangi konuda eğitim/danışmanlık talep ediliyorsa) en </w:t>
      </w:r>
      <w:proofErr w:type="gramStart"/>
      <w:r>
        <w:rPr>
          <w:rFonts w:ascii="Tahoma" w:hAnsi="Tahoma" w:cs="Tahoma"/>
          <w:sz w:val="20"/>
          <w:szCs w:val="20"/>
        </w:rPr>
        <w:t xml:space="preserve">az </w:t>
      </w:r>
      <w:r>
        <w:rPr>
          <w:rFonts w:ascii="Tahoma" w:hAnsi="Tahoma" w:cs="Tahoma"/>
          <w:sz w:val="20"/>
          <w:szCs w:val="20"/>
          <w:highlight w:val="yellow"/>
        </w:rPr>
        <w:t>…</w:t>
      </w:r>
      <w:proofErr w:type="gramEnd"/>
      <w:r>
        <w:rPr>
          <w:rFonts w:ascii="Tahoma" w:hAnsi="Tahoma" w:cs="Tahoma"/>
          <w:sz w:val="20"/>
          <w:szCs w:val="20"/>
          <w:highlight w:val="yellow"/>
        </w:rPr>
        <w:t xml:space="preserve"> </w:t>
      </w:r>
      <w:proofErr w:type="gramStart"/>
      <w:r>
        <w:rPr>
          <w:rFonts w:ascii="Tahoma" w:hAnsi="Tahoma" w:cs="Tahoma"/>
          <w:sz w:val="20"/>
          <w:szCs w:val="20"/>
          <w:highlight w:val="yellow"/>
        </w:rPr>
        <w:t>yıl</w:t>
      </w:r>
      <w:proofErr w:type="gramEnd"/>
      <w:r>
        <w:rPr>
          <w:rFonts w:ascii="Tahoma" w:hAnsi="Tahoma" w:cs="Tahoma"/>
          <w:sz w:val="20"/>
          <w:szCs w:val="20"/>
        </w:rPr>
        <w:t xml:space="preserve"> tecrübesi bulunması</w:t>
      </w:r>
    </w:p>
    <w:p w:rsidR="0064717F" w:rsidRDefault="00CD1B81">
      <w:pPr>
        <w:tabs>
          <w:tab w:val="left" w:pos="6405"/>
        </w:tabs>
        <w:jc w:val="both"/>
        <w:rPr>
          <w:rFonts w:ascii="Tahoma" w:hAnsi="Tahoma" w:cs="Tahoma"/>
          <w:sz w:val="20"/>
          <w:szCs w:val="20"/>
        </w:rPr>
      </w:pPr>
      <w:r>
        <w:rPr>
          <w:rFonts w:ascii="Tahoma" w:hAnsi="Tahoma" w:cs="Tahoma"/>
          <w:sz w:val="20"/>
          <w:szCs w:val="20"/>
        </w:rPr>
        <w:t xml:space="preserve">3) </w:t>
      </w:r>
      <w:proofErr w:type="gramStart"/>
      <w:r>
        <w:rPr>
          <w:rFonts w:ascii="Tahoma" w:hAnsi="Tahoma" w:cs="Tahoma"/>
          <w:sz w:val="20"/>
          <w:szCs w:val="20"/>
        </w:rPr>
        <w:t xml:space="preserve">Üniversitelerin </w:t>
      </w:r>
      <w:r>
        <w:rPr>
          <w:rFonts w:ascii="Tahoma" w:hAnsi="Tahoma" w:cs="Tahoma"/>
          <w:sz w:val="20"/>
          <w:szCs w:val="20"/>
          <w:highlight w:val="yellow"/>
        </w:rPr>
        <w:t>…</w:t>
      </w:r>
      <w:proofErr w:type="gramEnd"/>
      <w:r>
        <w:rPr>
          <w:rFonts w:ascii="Tahoma" w:hAnsi="Tahoma" w:cs="Tahoma"/>
          <w:sz w:val="20"/>
          <w:szCs w:val="20"/>
          <w:highlight w:val="yellow"/>
        </w:rPr>
        <w:t xml:space="preserve"> </w:t>
      </w:r>
      <w:proofErr w:type="gramStart"/>
      <w:r>
        <w:rPr>
          <w:rFonts w:ascii="Tahoma" w:hAnsi="Tahoma" w:cs="Tahoma"/>
          <w:sz w:val="20"/>
          <w:szCs w:val="20"/>
          <w:highlight w:val="yellow"/>
        </w:rPr>
        <w:t>bölümünden</w:t>
      </w:r>
      <w:proofErr w:type="gramEnd"/>
      <w:r>
        <w:rPr>
          <w:rFonts w:ascii="Tahoma" w:hAnsi="Tahoma" w:cs="Tahoma"/>
          <w:sz w:val="20"/>
          <w:szCs w:val="20"/>
        </w:rPr>
        <w:t xml:space="preserve"> (eğitim/danışmanlık konusuyla uyumlu olacak şekilde) mezun olması</w:t>
      </w:r>
    </w:p>
    <w:p w:rsidR="0064717F" w:rsidRDefault="00CD1B81">
      <w:pPr>
        <w:tabs>
          <w:tab w:val="left" w:pos="6405"/>
        </w:tabs>
        <w:jc w:val="both"/>
        <w:rPr>
          <w:rFonts w:ascii="Tahoma" w:hAnsi="Tahoma" w:cs="Tahoma"/>
          <w:sz w:val="20"/>
          <w:szCs w:val="20"/>
        </w:rPr>
      </w:pPr>
      <w:r>
        <w:rPr>
          <w:rFonts w:ascii="Tahoma" w:hAnsi="Tahoma" w:cs="Tahoma"/>
          <w:sz w:val="20"/>
          <w:szCs w:val="20"/>
        </w:rPr>
        <w:t xml:space="preserve">4) Ulusal / uluslararası geçerliliği </w:t>
      </w:r>
      <w:proofErr w:type="gramStart"/>
      <w:r>
        <w:rPr>
          <w:rFonts w:ascii="Tahoma" w:hAnsi="Tahoma" w:cs="Tahoma"/>
          <w:sz w:val="20"/>
          <w:szCs w:val="20"/>
        </w:rPr>
        <w:t xml:space="preserve">olan </w:t>
      </w:r>
      <w:r>
        <w:rPr>
          <w:rFonts w:ascii="Tahoma" w:hAnsi="Tahoma" w:cs="Tahoma"/>
          <w:sz w:val="20"/>
          <w:szCs w:val="20"/>
          <w:highlight w:val="yellow"/>
        </w:rPr>
        <w:t>…</w:t>
      </w:r>
      <w:proofErr w:type="gramEnd"/>
      <w:r>
        <w:rPr>
          <w:rFonts w:ascii="Tahoma" w:hAnsi="Tahoma" w:cs="Tahoma"/>
          <w:sz w:val="20"/>
          <w:szCs w:val="20"/>
          <w:highlight w:val="yellow"/>
        </w:rPr>
        <w:t xml:space="preserve"> </w:t>
      </w:r>
      <w:proofErr w:type="gramStart"/>
      <w:r>
        <w:rPr>
          <w:rFonts w:ascii="Tahoma" w:hAnsi="Tahoma" w:cs="Tahoma"/>
          <w:sz w:val="20"/>
          <w:szCs w:val="20"/>
          <w:highlight w:val="yellow"/>
        </w:rPr>
        <w:t>sertifikasına</w:t>
      </w:r>
      <w:proofErr w:type="gramEnd"/>
      <w:r>
        <w:rPr>
          <w:rFonts w:ascii="Tahoma" w:hAnsi="Tahoma" w:cs="Tahoma"/>
          <w:sz w:val="20"/>
          <w:szCs w:val="20"/>
        </w:rPr>
        <w:t xml:space="preserve"> sahip olması</w:t>
      </w:r>
    </w:p>
    <w:p w:rsidR="0064717F" w:rsidRDefault="00CD1B81">
      <w:pPr>
        <w:tabs>
          <w:tab w:val="left" w:pos="6405"/>
        </w:tabs>
        <w:jc w:val="both"/>
        <w:rPr>
          <w:rFonts w:ascii="Tahoma" w:hAnsi="Tahoma" w:cs="Tahoma"/>
          <w:sz w:val="20"/>
          <w:szCs w:val="20"/>
        </w:rPr>
      </w:pPr>
      <w:r>
        <w:rPr>
          <w:rFonts w:ascii="Tahoma" w:hAnsi="Tahoma" w:cs="Tahoma"/>
          <w:sz w:val="20"/>
          <w:szCs w:val="20"/>
        </w:rPr>
        <w:t xml:space="preserve">5) </w:t>
      </w:r>
      <w:r>
        <w:rPr>
          <w:rFonts w:ascii="Tahoma" w:hAnsi="Tahoma" w:cs="Tahoma"/>
          <w:sz w:val="20"/>
          <w:szCs w:val="20"/>
          <w:highlight w:val="yellow"/>
        </w:rPr>
        <w:t xml:space="preserve">… </w:t>
      </w:r>
      <w:proofErr w:type="gramStart"/>
      <w:r>
        <w:rPr>
          <w:rFonts w:ascii="Tahoma" w:hAnsi="Tahoma" w:cs="Tahoma"/>
          <w:sz w:val="20"/>
          <w:szCs w:val="20"/>
          <w:highlight w:val="yellow"/>
        </w:rPr>
        <w:t>diğer</w:t>
      </w:r>
      <w:proofErr w:type="gramEnd"/>
      <w:r>
        <w:rPr>
          <w:rFonts w:ascii="Tahoma" w:hAnsi="Tahoma" w:cs="Tahoma"/>
          <w:sz w:val="20"/>
          <w:szCs w:val="20"/>
          <w:highlight w:val="yellow"/>
        </w:rPr>
        <w:t xml:space="preserve"> özellikler</w:t>
      </w:r>
      <w:r>
        <w:rPr>
          <w:rFonts w:ascii="Tahoma" w:hAnsi="Tahoma" w:cs="Tahoma"/>
          <w:sz w:val="20"/>
          <w:szCs w:val="20"/>
        </w:rPr>
        <w:t xml:space="preserve"> / niteliklere sahip olması (Bu nitelikler eğitim ve</w:t>
      </w:r>
      <w:r w:rsidR="00E11BA9">
        <w:rPr>
          <w:rFonts w:ascii="Tahoma" w:hAnsi="Tahoma" w:cs="Tahoma"/>
          <w:sz w:val="20"/>
          <w:szCs w:val="20"/>
        </w:rPr>
        <w:t>/</w:t>
      </w:r>
      <w:r>
        <w:rPr>
          <w:rFonts w:ascii="Tahoma" w:hAnsi="Tahoma" w:cs="Tahoma"/>
          <w:sz w:val="20"/>
          <w:szCs w:val="20"/>
        </w:rPr>
        <w:t>ya danışmanlık hizmetinin mahiyetine göre azaltılabilir veya çoğaltılabilir)</w:t>
      </w:r>
    </w:p>
    <w:p w:rsidR="0064717F" w:rsidRDefault="00CD1B81">
      <w:pPr>
        <w:tabs>
          <w:tab w:val="left" w:pos="6405"/>
        </w:tabs>
        <w:jc w:val="both"/>
        <w:rPr>
          <w:rFonts w:ascii="Tahoma" w:hAnsi="Tahoma" w:cs="Tahoma"/>
          <w:sz w:val="20"/>
          <w:szCs w:val="20"/>
        </w:rPr>
      </w:pPr>
      <w:r>
        <w:rPr>
          <w:rFonts w:ascii="Tahoma" w:hAnsi="Tahoma" w:cs="Tahoma"/>
          <w:b/>
          <w:bCs/>
        </w:rPr>
        <w:t xml:space="preserve">Madde 5 - </w:t>
      </w:r>
      <w:r>
        <w:rPr>
          <w:rFonts w:ascii="Tahoma" w:hAnsi="Tahoma" w:cs="Tahoma"/>
          <w:color w:val="FF0000"/>
          <w:sz w:val="20"/>
          <w:szCs w:val="20"/>
        </w:rPr>
        <w:t>(Başvuru sahibi ve varsa ortakları, gerekli olduğuna kanaat getirmeleri halinde iş bu hazırlık formuna ilave maddeler ekleyerek talep konusu faaliyetlerin teknik özellikleri hakkında daha fazla bilgi sağlayabilirler.)</w:t>
      </w:r>
    </w:p>
    <w:p w:rsidR="0064717F" w:rsidRDefault="0064717F">
      <w:pPr>
        <w:tabs>
          <w:tab w:val="left" w:pos="6405"/>
        </w:tabs>
        <w:jc w:val="both"/>
        <w:rPr>
          <w:rFonts w:ascii="Tahoma" w:hAnsi="Tahoma" w:cs="Tahoma"/>
          <w:sz w:val="20"/>
          <w:szCs w:val="20"/>
        </w:rPr>
      </w:pPr>
    </w:p>
    <w:p w:rsidR="0064717F" w:rsidRDefault="00CD1B81">
      <w:pPr>
        <w:tabs>
          <w:tab w:val="left" w:pos="6405"/>
        </w:tabs>
        <w:rPr>
          <w:rFonts w:ascii="Tahoma" w:hAnsi="Tahoma" w:cs="Tahoma"/>
          <w:color w:val="FF0000"/>
          <w:sz w:val="20"/>
          <w:szCs w:val="20"/>
        </w:rPr>
      </w:pPr>
      <w:r>
        <w:rPr>
          <w:rFonts w:ascii="Tahoma" w:hAnsi="Tahoma" w:cs="Tahoma"/>
          <w:color w:val="FF0000"/>
          <w:sz w:val="20"/>
          <w:szCs w:val="20"/>
        </w:rPr>
        <w:t xml:space="preserve">                                                                                   Başvuru sahibinin yetkili/yasal temsilcisinin </w:t>
      </w:r>
    </w:p>
    <w:p w:rsidR="0064717F" w:rsidRDefault="00CD1B81">
      <w:pPr>
        <w:tabs>
          <w:tab w:val="left" w:pos="6405"/>
        </w:tabs>
        <w:rPr>
          <w:rFonts w:ascii="Tahoma" w:hAnsi="Tahoma" w:cs="Tahoma"/>
          <w:sz w:val="20"/>
          <w:szCs w:val="20"/>
        </w:rPr>
      </w:pPr>
      <w:r>
        <w:rPr>
          <w:rFonts w:ascii="Tahoma" w:hAnsi="Tahoma" w:cs="Tahoma"/>
          <w:sz w:val="20"/>
          <w:szCs w:val="20"/>
        </w:rPr>
        <w:tab/>
        <w:t xml:space="preserve">     </w:t>
      </w:r>
      <w:r w:rsidR="00080684">
        <w:rPr>
          <w:rFonts w:ascii="Tahoma" w:hAnsi="Tahoma" w:cs="Tahoma"/>
          <w:sz w:val="20"/>
          <w:szCs w:val="20"/>
        </w:rPr>
        <w:t xml:space="preserve"> </w:t>
      </w:r>
      <w:r>
        <w:rPr>
          <w:rFonts w:ascii="Tahoma" w:hAnsi="Tahoma" w:cs="Tahoma"/>
          <w:sz w:val="20"/>
          <w:szCs w:val="20"/>
        </w:rPr>
        <w:t xml:space="preserve"> Adı Soyadı</w:t>
      </w:r>
    </w:p>
    <w:p w:rsidR="0064717F" w:rsidRDefault="00CD1B81">
      <w:pPr>
        <w:tabs>
          <w:tab w:val="left" w:pos="6405"/>
        </w:tabs>
        <w:rPr>
          <w:rFonts w:ascii="Tahoma" w:hAnsi="Tahoma" w:cs="Tahoma"/>
          <w:sz w:val="20"/>
          <w:szCs w:val="20"/>
        </w:rPr>
      </w:pPr>
      <w:r>
        <w:rPr>
          <w:rFonts w:ascii="Tahoma" w:hAnsi="Tahoma" w:cs="Tahoma"/>
          <w:sz w:val="20"/>
          <w:szCs w:val="20"/>
        </w:rPr>
        <w:t xml:space="preserve"> </w:t>
      </w:r>
      <w:r>
        <w:rPr>
          <w:rFonts w:ascii="Tahoma" w:hAnsi="Tahoma" w:cs="Tahoma"/>
          <w:sz w:val="20"/>
          <w:szCs w:val="20"/>
        </w:rPr>
        <w:tab/>
        <w:t xml:space="preserve">         </w:t>
      </w:r>
      <w:r w:rsidR="00080684">
        <w:rPr>
          <w:rFonts w:ascii="Tahoma" w:hAnsi="Tahoma" w:cs="Tahoma"/>
          <w:sz w:val="20"/>
          <w:szCs w:val="20"/>
        </w:rPr>
        <w:t xml:space="preserve"> </w:t>
      </w:r>
      <w:r>
        <w:rPr>
          <w:rFonts w:ascii="Tahoma" w:hAnsi="Tahoma" w:cs="Tahoma"/>
          <w:sz w:val="20"/>
          <w:szCs w:val="20"/>
        </w:rPr>
        <w:t>İmzası</w:t>
      </w:r>
    </w:p>
    <w:p w:rsidR="00080684" w:rsidRDefault="00080684">
      <w:pPr>
        <w:tabs>
          <w:tab w:val="left" w:pos="6405"/>
        </w:tabs>
        <w:rPr>
          <w:rFonts w:ascii="Tahoma" w:hAnsi="Tahoma" w:cs="Tahoma"/>
          <w:sz w:val="20"/>
          <w:szCs w:val="20"/>
        </w:rPr>
      </w:pPr>
      <w:r>
        <w:rPr>
          <w:rFonts w:ascii="Tahoma" w:hAnsi="Tahoma" w:cs="Tahoma"/>
          <w:sz w:val="20"/>
          <w:szCs w:val="20"/>
        </w:rPr>
        <w:tab/>
        <w:t xml:space="preserve"> Tarih: … / … / </w:t>
      </w:r>
      <w:r w:rsidR="00400EA5">
        <w:rPr>
          <w:rFonts w:ascii="Tahoma" w:hAnsi="Tahoma" w:cs="Tahoma"/>
          <w:sz w:val="20"/>
          <w:szCs w:val="20"/>
        </w:rPr>
        <w:t>2024</w:t>
      </w:r>
    </w:p>
    <w:p w:rsidR="0064717F" w:rsidRDefault="00080684">
      <w:pPr>
        <w:tabs>
          <w:tab w:val="left" w:pos="6405"/>
        </w:tabs>
        <w:rPr>
          <w:rFonts w:ascii="Tahoma" w:hAnsi="Tahoma" w:cs="Tahoma"/>
          <w:sz w:val="20"/>
          <w:szCs w:val="20"/>
        </w:rPr>
      </w:pPr>
      <w:r>
        <w:rPr>
          <w:rFonts w:ascii="Tahoma" w:hAnsi="Tahoma" w:cs="Tahoma"/>
          <w:sz w:val="20"/>
          <w:szCs w:val="20"/>
        </w:rPr>
        <w:tab/>
        <w:t xml:space="preserve">      </w:t>
      </w:r>
      <w:r w:rsidR="00CD1B81">
        <w:rPr>
          <w:rFonts w:ascii="Tahoma" w:hAnsi="Tahoma" w:cs="Tahoma"/>
          <w:sz w:val="20"/>
          <w:szCs w:val="20"/>
        </w:rPr>
        <w:t>KAŞE/MÜHÜR</w:t>
      </w:r>
    </w:p>
    <w:sectPr w:rsidR="0064717F">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1A26" w:rsidRDefault="00511A26">
      <w:pPr>
        <w:spacing w:after="0" w:line="240" w:lineRule="auto"/>
      </w:pPr>
      <w:r>
        <w:separator/>
      </w:r>
    </w:p>
  </w:endnote>
  <w:endnote w:type="continuationSeparator" w:id="0">
    <w:p w:rsidR="00511A26" w:rsidRDefault="00511A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1A26" w:rsidRDefault="00511A26">
      <w:pPr>
        <w:spacing w:after="0" w:line="240" w:lineRule="auto"/>
      </w:pPr>
      <w:r>
        <w:separator/>
      </w:r>
    </w:p>
  </w:footnote>
  <w:footnote w:type="continuationSeparator" w:id="0">
    <w:p w:rsidR="00511A26" w:rsidRDefault="00511A26">
      <w:pPr>
        <w:spacing w:after="0" w:line="240" w:lineRule="auto"/>
      </w:pPr>
      <w:r>
        <w:continuationSeparator/>
      </w:r>
    </w:p>
  </w:footnote>
  <w:footnote w:id="1">
    <w:p w:rsidR="007B35FD" w:rsidRPr="007B35FD" w:rsidRDefault="007B35FD" w:rsidP="007B35FD">
      <w:pPr>
        <w:pStyle w:val="DipnotMetni"/>
        <w:rPr>
          <w:rFonts w:ascii="Tahoma" w:hAnsi="Tahoma" w:cs="Tahoma"/>
          <w:sz w:val="16"/>
        </w:rPr>
      </w:pPr>
      <w:r w:rsidRPr="007B35FD">
        <w:rPr>
          <w:rFonts w:ascii="Tahoma" w:hAnsi="Tahoma" w:cs="Tahoma"/>
          <w:sz w:val="16"/>
          <w:vertAlign w:val="superscript"/>
        </w:rPr>
        <w:footnoteRef/>
      </w:r>
      <w:r w:rsidRPr="007B35FD">
        <w:rPr>
          <w:rFonts w:ascii="Tahoma" w:hAnsi="Tahoma" w:cs="Tahoma"/>
          <w:sz w:val="16"/>
          <w:vertAlign w:val="superscript"/>
        </w:rPr>
        <w:t xml:space="preserve"> </w:t>
      </w:r>
      <w:r w:rsidRPr="007B35FD">
        <w:rPr>
          <w:rFonts w:ascii="Tahoma" w:hAnsi="Tahoma" w:cs="Tahoma"/>
          <w:sz w:val="16"/>
        </w:rPr>
        <w:t xml:space="preserve">Açıklamada destek talebinin konusu, içeriği hakkında ayrıntılı bilgiler verilmelidir. (Örnek: Kullanılacak araç-gereçler, fiziksel – çevrimiçi hizmet, teorik ya da pratik uygulama, eğitim dokümanlarının teslimi vb. özel şartlar </w:t>
      </w:r>
      <w:r w:rsidR="00C13159">
        <w:rPr>
          <w:rFonts w:ascii="Tahoma" w:hAnsi="Tahoma" w:cs="Tahoma"/>
          <w:sz w:val="16"/>
        </w:rPr>
        <w:t xml:space="preserve">da </w:t>
      </w:r>
      <w:r w:rsidRPr="007B35FD">
        <w:rPr>
          <w:rFonts w:ascii="Tahoma" w:hAnsi="Tahoma" w:cs="Tahoma"/>
          <w:sz w:val="16"/>
        </w:rPr>
        <w:t>belirtilmelidir.)</w:t>
      </w:r>
    </w:p>
  </w:footnote>
  <w:footnote w:id="2">
    <w:p w:rsidR="007B35FD" w:rsidRPr="007B35FD" w:rsidRDefault="007B35FD">
      <w:pPr>
        <w:pStyle w:val="DipnotMetni"/>
        <w:rPr>
          <w:rFonts w:ascii="Tahoma" w:hAnsi="Tahoma" w:cs="Tahoma"/>
          <w:sz w:val="16"/>
        </w:rPr>
      </w:pPr>
      <w:r w:rsidRPr="007B35FD">
        <w:rPr>
          <w:rStyle w:val="DipnotBavurusu"/>
          <w:rFonts w:ascii="Tahoma" w:hAnsi="Tahoma" w:cs="Tahoma"/>
          <w:sz w:val="16"/>
        </w:rPr>
        <w:footnoteRef/>
      </w:r>
      <w:r w:rsidRPr="007B35FD">
        <w:rPr>
          <w:rFonts w:ascii="Tahoma" w:hAnsi="Tahoma" w:cs="Tahoma"/>
          <w:sz w:val="16"/>
        </w:rPr>
        <w:t xml:space="preserve"> Eğitim ve danışmanlık parçalı bir şekilde verilecekse lütfen belirtiniz. Örnek: Haftada sadece 2 kere ya da Haftanın sadece Pazartesi günleri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717F" w:rsidRDefault="00CD1B81">
    <w:pPr>
      <w:spacing w:before="72"/>
      <w:jc w:val="right"/>
      <w:rPr>
        <w:rFonts w:ascii="Tahoma" w:hAnsi="Tahoma" w:cs="Tahoma"/>
        <w:color w:val="000000"/>
        <w:sz w:val="20"/>
        <w:szCs w:val="20"/>
      </w:rPr>
    </w:pPr>
    <w:r>
      <w:rPr>
        <w:rFonts w:ascii="Tahoma" w:hAnsi="Tahoma" w:cs="Tahoma"/>
        <w:b/>
        <w:color w:val="000000"/>
        <w:sz w:val="20"/>
        <w:szCs w:val="20"/>
      </w:rPr>
      <w:t>TD-ŞABLON-4</w:t>
    </w:r>
  </w:p>
  <w:p w:rsidR="0064717F" w:rsidRDefault="0064717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3B2BC2"/>
    <w:multiLevelType w:val="hybridMultilevel"/>
    <w:tmpl w:val="B7AE0954"/>
    <w:lvl w:ilvl="0" w:tplc="1DCA2C7C">
      <w:start w:val="35"/>
      <w:numFmt w:val="bullet"/>
      <w:lvlText w:val="-"/>
      <w:lvlJc w:val="left"/>
      <w:pPr>
        <w:ind w:left="720" w:hanging="360"/>
      </w:pPr>
      <w:rPr>
        <w:rFonts w:ascii="Calibri" w:eastAsiaTheme="minorHAnsi" w:hAnsi="Calibri" w:cs="Calibri" w:hint="default"/>
      </w:rPr>
    </w:lvl>
    <w:lvl w:ilvl="1" w:tplc="E2F0A874">
      <w:start w:val="1"/>
      <w:numFmt w:val="bullet"/>
      <w:lvlText w:val="o"/>
      <w:lvlJc w:val="left"/>
      <w:pPr>
        <w:ind w:left="1440" w:hanging="360"/>
      </w:pPr>
      <w:rPr>
        <w:rFonts w:ascii="Courier New" w:hAnsi="Courier New" w:cs="Courier New" w:hint="default"/>
      </w:rPr>
    </w:lvl>
    <w:lvl w:ilvl="2" w:tplc="180CFADE">
      <w:start w:val="1"/>
      <w:numFmt w:val="bullet"/>
      <w:lvlText w:val=""/>
      <w:lvlJc w:val="left"/>
      <w:pPr>
        <w:ind w:left="2160" w:hanging="360"/>
      </w:pPr>
      <w:rPr>
        <w:rFonts w:ascii="Wingdings" w:hAnsi="Wingdings" w:hint="default"/>
      </w:rPr>
    </w:lvl>
    <w:lvl w:ilvl="3" w:tplc="9B70B64C">
      <w:start w:val="1"/>
      <w:numFmt w:val="bullet"/>
      <w:lvlText w:val=""/>
      <w:lvlJc w:val="left"/>
      <w:pPr>
        <w:ind w:left="2880" w:hanging="360"/>
      </w:pPr>
      <w:rPr>
        <w:rFonts w:ascii="Symbol" w:hAnsi="Symbol" w:hint="default"/>
      </w:rPr>
    </w:lvl>
    <w:lvl w:ilvl="4" w:tplc="F41A4E9E">
      <w:start w:val="1"/>
      <w:numFmt w:val="bullet"/>
      <w:lvlText w:val="o"/>
      <w:lvlJc w:val="left"/>
      <w:pPr>
        <w:ind w:left="3600" w:hanging="360"/>
      </w:pPr>
      <w:rPr>
        <w:rFonts w:ascii="Courier New" w:hAnsi="Courier New" w:cs="Courier New" w:hint="default"/>
      </w:rPr>
    </w:lvl>
    <w:lvl w:ilvl="5" w:tplc="527A8D64">
      <w:start w:val="1"/>
      <w:numFmt w:val="bullet"/>
      <w:lvlText w:val=""/>
      <w:lvlJc w:val="left"/>
      <w:pPr>
        <w:ind w:left="4320" w:hanging="360"/>
      </w:pPr>
      <w:rPr>
        <w:rFonts w:ascii="Wingdings" w:hAnsi="Wingdings" w:hint="default"/>
      </w:rPr>
    </w:lvl>
    <w:lvl w:ilvl="6" w:tplc="95F41D06">
      <w:start w:val="1"/>
      <w:numFmt w:val="bullet"/>
      <w:lvlText w:val=""/>
      <w:lvlJc w:val="left"/>
      <w:pPr>
        <w:ind w:left="5040" w:hanging="360"/>
      </w:pPr>
      <w:rPr>
        <w:rFonts w:ascii="Symbol" w:hAnsi="Symbol" w:hint="default"/>
      </w:rPr>
    </w:lvl>
    <w:lvl w:ilvl="7" w:tplc="F77E3A78">
      <w:start w:val="1"/>
      <w:numFmt w:val="bullet"/>
      <w:lvlText w:val="o"/>
      <w:lvlJc w:val="left"/>
      <w:pPr>
        <w:ind w:left="5760" w:hanging="360"/>
      </w:pPr>
      <w:rPr>
        <w:rFonts w:ascii="Courier New" w:hAnsi="Courier New" w:cs="Courier New" w:hint="default"/>
      </w:rPr>
    </w:lvl>
    <w:lvl w:ilvl="8" w:tplc="744E7970">
      <w:start w:val="1"/>
      <w:numFmt w:val="bullet"/>
      <w:lvlText w:val=""/>
      <w:lvlJc w:val="left"/>
      <w:pPr>
        <w:ind w:left="6480" w:hanging="360"/>
      </w:pPr>
      <w:rPr>
        <w:rFonts w:ascii="Wingdings" w:hAnsi="Wingdings" w:hint="default"/>
      </w:rPr>
    </w:lvl>
  </w:abstractNum>
  <w:abstractNum w:abstractNumId="1" w15:restartNumberingAfterBreak="0">
    <w:nsid w:val="4C633665"/>
    <w:multiLevelType w:val="hybridMultilevel"/>
    <w:tmpl w:val="E698E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17F"/>
    <w:rsid w:val="0000416A"/>
    <w:rsid w:val="00006A72"/>
    <w:rsid w:val="00080684"/>
    <w:rsid w:val="0009518E"/>
    <w:rsid w:val="001113C8"/>
    <w:rsid w:val="00256476"/>
    <w:rsid w:val="0026306F"/>
    <w:rsid w:val="00400EA5"/>
    <w:rsid w:val="00475C86"/>
    <w:rsid w:val="00511A26"/>
    <w:rsid w:val="0064717F"/>
    <w:rsid w:val="006A4107"/>
    <w:rsid w:val="006D6ECC"/>
    <w:rsid w:val="007B35FD"/>
    <w:rsid w:val="00A60637"/>
    <w:rsid w:val="00C13159"/>
    <w:rsid w:val="00CA73BB"/>
    <w:rsid w:val="00CD1B81"/>
    <w:rsid w:val="00D916BB"/>
    <w:rsid w:val="00E11BA9"/>
    <w:rsid w:val="00F44AA1"/>
    <w:rsid w:val="00FA2A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4EE5A"/>
  <w15:docId w15:val="{0FA92D8F-E98E-4962-8C46-F2A5B1FA9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paragraph" w:styleId="Balk1">
    <w:name w:val="heading 1"/>
    <w:basedOn w:val="Normal"/>
    <w:next w:val="Normal"/>
    <w:link w:val="Balk1Char"/>
    <w:uiPriority w:val="9"/>
    <w:qFormat/>
    <w:pPr>
      <w:keepNext/>
      <w:keepLines/>
      <w:spacing w:before="480"/>
      <w:outlineLvl w:val="0"/>
    </w:pPr>
    <w:rPr>
      <w:rFonts w:ascii="Arial" w:eastAsia="Arial" w:hAnsi="Arial" w:cs="Arial"/>
      <w:sz w:val="40"/>
      <w:szCs w:val="40"/>
    </w:rPr>
  </w:style>
  <w:style w:type="paragraph" w:styleId="Balk2">
    <w:name w:val="heading 2"/>
    <w:basedOn w:val="Normal"/>
    <w:next w:val="Normal"/>
    <w:link w:val="Balk2Char"/>
    <w:uiPriority w:val="9"/>
    <w:unhideWhenUsed/>
    <w:qFormat/>
    <w:pPr>
      <w:keepNext/>
      <w:keepLines/>
      <w:spacing w:before="360"/>
      <w:outlineLvl w:val="1"/>
    </w:pPr>
    <w:rPr>
      <w:rFonts w:ascii="Arial" w:eastAsia="Arial" w:hAnsi="Arial" w:cs="Arial"/>
      <w:sz w:val="34"/>
    </w:rPr>
  </w:style>
  <w:style w:type="paragraph" w:styleId="Balk3">
    <w:name w:val="heading 3"/>
    <w:basedOn w:val="Normal"/>
    <w:next w:val="Normal"/>
    <w:link w:val="Balk3Char"/>
    <w:uiPriority w:val="9"/>
    <w:unhideWhenUsed/>
    <w:qFormat/>
    <w:pPr>
      <w:keepNext/>
      <w:keepLines/>
      <w:spacing w:before="320"/>
      <w:outlineLvl w:val="2"/>
    </w:pPr>
    <w:rPr>
      <w:rFonts w:ascii="Arial" w:eastAsia="Arial" w:hAnsi="Arial" w:cs="Arial"/>
      <w:sz w:val="30"/>
      <w:szCs w:val="30"/>
    </w:rPr>
  </w:style>
  <w:style w:type="paragraph" w:styleId="Balk4">
    <w:name w:val="heading 4"/>
    <w:basedOn w:val="Normal"/>
    <w:next w:val="Normal"/>
    <w:link w:val="Balk4Char"/>
    <w:uiPriority w:val="9"/>
    <w:unhideWhenUsed/>
    <w:qFormat/>
    <w:pPr>
      <w:keepNext/>
      <w:keepLines/>
      <w:spacing w:before="320"/>
      <w:outlineLvl w:val="3"/>
    </w:pPr>
    <w:rPr>
      <w:rFonts w:ascii="Arial" w:eastAsia="Arial" w:hAnsi="Arial" w:cs="Arial"/>
      <w:b/>
      <w:bCs/>
      <w:sz w:val="26"/>
      <w:szCs w:val="26"/>
    </w:rPr>
  </w:style>
  <w:style w:type="paragraph" w:styleId="Balk5">
    <w:name w:val="heading 5"/>
    <w:basedOn w:val="Normal"/>
    <w:next w:val="Normal"/>
    <w:link w:val="Balk5Char"/>
    <w:uiPriority w:val="9"/>
    <w:unhideWhenUsed/>
    <w:qFormat/>
    <w:pPr>
      <w:keepNext/>
      <w:keepLines/>
      <w:spacing w:before="320"/>
      <w:outlineLvl w:val="4"/>
    </w:pPr>
    <w:rPr>
      <w:rFonts w:ascii="Arial" w:eastAsia="Arial" w:hAnsi="Arial" w:cs="Arial"/>
      <w:b/>
      <w:bCs/>
      <w:sz w:val="24"/>
      <w:szCs w:val="24"/>
    </w:rPr>
  </w:style>
  <w:style w:type="paragraph" w:styleId="Balk6">
    <w:name w:val="heading 6"/>
    <w:basedOn w:val="Normal"/>
    <w:next w:val="Normal"/>
    <w:link w:val="Balk6Char"/>
    <w:uiPriority w:val="9"/>
    <w:unhideWhenUsed/>
    <w:qFormat/>
    <w:pPr>
      <w:keepNext/>
      <w:keepLines/>
      <w:spacing w:before="320"/>
      <w:outlineLvl w:val="5"/>
    </w:pPr>
    <w:rPr>
      <w:rFonts w:ascii="Arial" w:eastAsia="Arial" w:hAnsi="Arial" w:cs="Arial"/>
      <w:b/>
      <w:bCs/>
    </w:rPr>
  </w:style>
  <w:style w:type="paragraph" w:styleId="Balk7">
    <w:name w:val="heading 7"/>
    <w:basedOn w:val="Normal"/>
    <w:next w:val="Normal"/>
    <w:link w:val="Balk7Char"/>
    <w:uiPriority w:val="9"/>
    <w:unhideWhenUsed/>
    <w:qFormat/>
    <w:pPr>
      <w:keepNext/>
      <w:keepLines/>
      <w:spacing w:before="320"/>
      <w:outlineLvl w:val="6"/>
    </w:pPr>
    <w:rPr>
      <w:rFonts w:ascii="Arial" w:eastAsia="Arial" w:hAnsi="Arial" w:cs="Arial"/>
      <w:b/>
      <w:bCs/>
      <w:i/>
      <w:iCs/>
    </w:rPr>
  </w:style>
  <w:style w:type="paragraph" w:styleId="Balk8">
    <w:name w:val="heading 8"/>
    <w:basedOn w:val="Normal"/>
    <w:next w:val="Normal"/>
    <w:link w:val="Balk8Char"/>
    <w:uiPriority w:val="9"/>
    <w:unhideWhenUsed/>
    <w:qFormat/>
    <w:pPr>
      <w:keepNext/>
      <w:keepLines/>
      <w:spacing w:before="320"/>
      <w:outlineLvl w:val="7"/>
    </w:pPr>
    <w:rPr>
      <w:rFonts w:ascii="Arial" w:eastAsia="Arial" w:hAnsi="Arial" w:cs="Arial"/>
      <w:i/>
      <w:iCs/>
    </w:rPr>
  </w:style>
  <w:style w:type="paragraph" w:styleId="Balk9">
    <w:name w:val="heading 9"/>
    <w:basedOn w:val="Normal"/>
    <w:next w:val="Normal"/>
    <w:link w:val="Balk9Char"/>
    <w:uiPriority w:val="9"/>
    <w:unhideWhenUsed/>
    <w:qFormat/>
    <w:pPr>
      <w:keepNext/>
      <w:keepLines/>
      <w:spacing w:before="320"/>
      <w:outlineLvl w:val="8"/>
    </w:pPr>
    <w:rPr>
      <w:rFonts w:ascii="Arial" w:eastAsia="Arial" w:hAnsi="Arial" w:cs="Arial"/>
      <w:i/>
      <w:iCs/>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Arial" w:eastAsia="Arial" w:hAnsi="Arial" w:cs="Arial"/>
      <w:sz w:val="40"/>
      <w:szCs w:val="40"/>
    </w:rPr>
  </w:style>
  <w:style w:type="character" w:customStyle="1" w:styleId="Balk2Char">
    <w:name w:val="Başlık 2 Char"/>
    <w:basedOn w:val="VarsaylanParagrafYazTipi"/>
    <w:link w:val="Balk2"/>
    <w:uiPriority w:val="9"/>
    <w:rPr>
      <w:rFonts w:ascii="Arial" w:eastAsia="Arial" w:hAnsi="Arial" w:cs="Arial"/>
      <w:sz w:val="34"/>
    </w:rPr>
  </w:style>
  <w:style w:type="character" w:customStyle="1" w:styleId="Balk3Char">
    <w:name w:val="Başlık 3 Char"/>
    <w:basedOn w:val="VarsaylanParagrafYazTipi"/>
    <w:link w:val="Balk3"/>
    <w:uiPriority w:val="9"/>
    <w:rPr>
      <w:rFonts w:ascii="Arial" w:eastAsia="Arial" w:hAnsi="Arial" w:cs="Arial"/>
      <w:sz w:val="30"/>
      <w:szCs w:val="30"/>
    </w:rPr>
  </w:style>
  <w:style w:type="character" w:customStyle="1" w:styleId="Balk4Char">
    <w:name w:val="Başlık 4 Char"/>
    <w:basedOn w:val="VarsaylanParagrafYazTipi"/>
    <w:link w:val="Balk4"/>
    <w:uiPriority w:val="9"/>
    <w:rPr>
      <w:rFonts w:ascii="Arial" w:eastAsia="Arial" w:hAnsi="Arial" w:cs="Arial"/>
      <w:b/>
      <w:bCs/>
      <w:sz w:val="26"/>
      <w:szCs w:val="26"/>
    </w:rPr>
  </w:style>
  <w:style w:type="character" w:customStyle="1" w:styleId="Balk5Char">
    <w:name w:val="Başlık 5 Char"/>
    <w:basedOn w:val="VarsaylanParagrafYazTipi"/>
    <w:link w:val="Balk5"/>
    <w:uiPriority w:val="9"/>
    <w:rPr>
      <w:rFonts w:ascii="Arial" w:eastAsia="Arial" w:hAnsi="Arial" w:cs="Arial"/>
      <w:b/>
      <w:bCs/>
      <w:sz w:val="24"/>
      <w:szCs w:val="24"/>
    </w:rPr>
  </w:style>
  <w:style w:type="character" w:customStyle="1" w:styleId="Balk6Char">
    <w:name w:val="Başlık 6 Char"/>
    <w:basedOn w:val="VarsaylanParagrafYazTipi"/>
    <w:link w:val="Balk6"/>
    <w:uiPriority w:val="9"/>
    <w:rPr>
      <w:rFonts w:ascii="Arial" w:eastAsia="Arial" w:hAnsi="Arial" w:cs="Arial"/>
      <w:b/>
      <w:bCs/>
      <w:sz w:val="22"/>
      <w:szCs w:val="22"/>
    </w:rPr>
  </w:style>
  <w:style w:type="character" w:customStyle="1" w:styleId="Balk7Char">
    <w:name w:val="Başlık 7 Char"/>
    <w:basedOn w:val="VarsaylanParagrafYazTipi"/>
    <w:link w:val="Balk7"/>
    <w:uiPriority w:val="9"/>
    <w:rPr>
      <w:rFonts w:ascii="Arial" w:eastAsia="Arial" w:hAnsi="Arial" w:cs="Arial"/>
      <w:b/>
      <w:bCs/>
      <w:i/>
      <w:iCs/>
      <w:sz w:val="22"/>
      <w:szCs w:val="22"/>
    </w:rPr>
  </w:style>
  <w:style w:type="character" w:customStyle="1" w:styleId="Balk8Char">
    <w:name w:val="Başlık 8 Char"/>
    <w:basedOn w:val="VarsaylanParagrafYazTipi"/>
    <w:link w:val="Balk8"/>
    <w:uiPriority w:val="9"/>
    <w:rPr>
      <w:rFonts w:ascii="Arial" w:eastAsia="Arial" w:hAnsi="Arial" w:cs="Arial"/>
      <w:i/>
      <w:iCs/>
      <w:sz w:val="22"/>
      <w:szCs w:val="22"/>
    </w:rPr>
  </w:style>
  <w:style w:type="character" w:customStyle="1" w:styleId="Balk9Char">
    <w:name w:val="Başlık 9 Char"/>
    <w:basedOn w:val="VarsaylanParagrafYazTipi"/>
    <w:link w:val="Balk9"/>
    <w:uiPriority w:val="9"/>
    <w:rPr>
      <w:rFonts w:ascii="Arial" w:eastAsia="Arial" w:hAnsi="Arial" w:cs="Arial"/>
      <w:i/>
      <w:iCs/>
      <w:sz w:val="21"/>
      <w:szCs w:val="21"/>
    </w:rPr>
  </w:style>
  <w:style w:type="paragraph" w:styleId="AralkYok">
    <w:name w:val="No Spacing"/>
    <w:uiPriority w:val="1"/>
    <w:qFormat/>
    <w:pPr>
      <w:spacing w:after="0" w:line="240" w:lineRule="auto"/>
    </w:pPr>
  </w:style>
  <w:style w:type="paragraph" w:styleId="KonuBal">
    <w:name w:val="Title"/>
    <w:basedOn w:val="Normal"/>
    <w:next w:val="Normal"/>
    <w:link w:val="KonuBalChar"/>
    <w:uiPriority w:val="10"/>
    <w:qFormat/>
    <w:pPr>
      <w:spacing w:before="300"/>
      <w:contextualSpacing/>
    </w:pPr>
    <w:rPr>
      <w:sz w:val="48"/>
      <w:szCs w:val="48"/>
    </w:rPr>
  </w:style>
  <w:style w:type="character" w:customStyle="1" w:styleId="KonuBalChar">
    <w:name w:val="Konu Başlığı Char"/>
    <w:basedOn w:val="VarsaylanParagrafYazTipi"/>
    <w:link w:val="KonuBal"/>
    <w:uiPriority w:val="10"/>
    <w:rPr>
      <w:sz w:val="48"/>
      <w:szCs w:val="48"/>
    </w:rPr>
  </w:style>
  <w:style w:type="paragraph" w:styleId="Altyaz">
    <w:name w:val="Subtitle"/>
    <w:basedOn w:val="Normal"/>
    <w:next w:val="Normal"/>
    <w:link w:val="AltyazChar"/>
    <w:uiPriority w:val="11"/>
    <w:qFormat/>
    <w:pPr>
      <w:spacing w:before="200"/>
    </w:pPr>
    <w:rPr>
      <w:sz w:val="24"/>
      <w:szCs w:val="24"/>
    </w:rPr>
  </w:style>
  <w:style w:type="character" w:customStyle="1" w:styleId="AltyazChar">
    <w:name w:val="Altyazı Char"/>
    <w:basedOn w:val="VarsaylanParagrafYazTipi"/>
    <w:link w:val="Altyaz"/>
    <w:uiPriority w:val="11"/>
    <w:rPr>
      <w:sz w:val="24"/>
      <w:szCs w:val="24"/>
    </w:rPr>
  </w:style>
  <w:style w:type="paragraph" w:styleId="Alnt">
    <w:name w:val="Quote"/>
    <w:basedOn w:val="Normal"/>
    <w:next w:val="Normal"/>
    <w:link w:val="AlntChar"/>
    <w:uiPriority w:val="29"/>
    <w:qFormat/>
    <w:pPr>
      <w:ind w:left="720" w:right="720"/>
    </w:pPr>
    <w:rPr>
      <w:i/>
    </w:rPr>
  </w:style>
  <w:style w:type="character" w:customStyle="1" w:styleId="AlntChar">
    <w:name w:val="Alıntı Char"/>
    <w:link w:val="Alnt"/>
    <w:uiPriority w:val="29"/>
    <w:rPr>
      <w:i/>
    </w:rPr>
  </w:style>
  <w:style w:type="paragraph" w:styleId="GlAlnt">
    <w:name w:val="Intense Quote"/>
    <w:basedOn w:val="Normal"/>
    <w:next w:val="Normal"/>
    <w:link w:val="GlAlnt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GlAlntChar">
    <w:name w:val="Güçlü Alıntı Char"/>
    <w:link w:val="GlAlnt"/>
    <w:uiPriority w:val="30"/>
    <w:rPr>
      <w:i/>
    </w:rPr>
  </w:style>
  <w:style w:type="character" w:customStyle="1" w:styleId="HeaderChar">
    <w:name w:val="Header Char"/>
    <w:basedOn w:val="VarsaylanParagrafYazTipi"/>
    <w:uiPriority w:val="99"/>
  </w:style>
  <w:style w:type="character" w:customStyle="1" w:styleId="FooterChar">
    <w:name w:val="Footer Char"/>
    <w:basedOn w:val="VarsaylanParagrafYazTipi"/>
    <w:uiPriority w:val="99"/>
  </w:style>
  <w:style w:type="paragraph" w:styleId="ResimYazs">
    <w:name w:val="caption"/>
    <w:basedOn w:val="Normal"/>
    <w:next w:val="Normal"/>
    <w:uiPriority w:val="35"/>
    <w:semiHidden/>
    <w:unhideWhenUsed/>
    <w:qFormat/>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NormalTablo"/>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DzTablo1">
    <w:name w:val="Plain Table 1"/>
    <w:basedOn w:val="NormalTablo"/>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DzTablo2">
    <w:name w:val="Plain Table 2"/>
    <w:basedOn w:val="NormalTablo"/>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DzTablo3">
    <w:name w:val="Plain Table 3"/>
    <w:basedOn w:val="NormalTablo"/>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DzTablo4">
    <w:name w:val="Plain Table 4"/>
    <w:basedOn w:val="NormalTablo"/>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DzTablo5">
    <w:name w:val="Plain Table 5"/>
    <w:basedOn w:val="NormalTablo"/>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KlavuzTablo1Ak">
    <w:name w:val="Grid Table 1 Light"/>
    <w:basedOn w:val="NormalTablo"/>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Tablo"/>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Tablo"/>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Tablo"/>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Tablo"/>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Tablo"/>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Tablo"/>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KlavuzTablo2">
    <w:name w:val="Grid Table 2"/>
    <w:basedOn w:val="NormalTablo"/>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Tablo"/>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Tablo"/>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Tablo"/>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Tablo"/>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Tablo"/>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Tablo"/>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KlavuzTablo3">
    <w:name w:val="Grid Table 3"/>
    <w:basedOn w:val="NormalTablo"/>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Tablo"/>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Tablo"/>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Tablo"/>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Tablo"/>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Tablo"/>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Tablo"/>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KlavuzuTablo4">
    <w:name w:val="Grid Table 4"/>
    <w:basedOn w:val="NormalTablo"/>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Tablo"/>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Tablo"/>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Tablo"/>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Tablo"/>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Tablo"/>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Tablo"/>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KlavuzTablo5Koyu">
    <w:name w:val="Grid Table 5 Dark"/>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KlavuzTablo6Renkli">
    <w:name w:val="Grid Table 6 Colorful"/>
    <w:basedOn w:val="NormalTablo"/>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Tablo"/>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Tablo"/>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Tablo"/>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Tablo"/>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Tablo"/>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Tablo"/>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KlavuzTablo7Renkli">
    <w:name w:val="Grid Table 7 Colorful"/>
    <w:basedOn w:val="NormalTablo"/>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Tablo"/>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Tablo"/>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Tablo"/>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Tablo"/>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Tablo"/>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Tablo"/>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Tablo1Ak">
    <w:name w:val="List Table 1 Light"/>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Tablo2">
    <w:name w:val="List Table 2"/>
    <w:basedOn w:val="NormalTablo"/>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Tablo"/>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Tablo"/>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Tablo"/>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Tablo"/>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Tablo"/>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Tablo"/>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Tablo3">
    <w:name w:val="List Table 3"/>
    <w:basedOn w:val="NormalTablo"/>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Tablo"/>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Tablo"/>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Tablo"/>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Tablo"/>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Tablo"/>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Tablo"/>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Tablo4">
    <w:name w:val="List Table 4"/>
    <w:basedOn w:val="NormalTablo"/>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Tablo"/>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Tablo"/>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Tablo"/>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Tablo"/>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Tablo"/>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Tablo"/>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Tablo5-Koyu">
    <w:name w:val="List Table 5 Dark"/>
    <w:basedOn w:val="NormalTablo"/>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Tablo"/>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Tablo"/>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Tablo"/>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Tablo"/>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Tablo"/>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Tablo"/>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Tablo6Renkli">
    <w:name w:val="List Table 6 Colorful"/>
    <w:basedOn w:val="NormalTablo"/>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Tablo"/>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Tablo"/>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Tablo"/>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Tablo"/>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Tablo"/>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Tablo"/>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Tablo7Renkli">
    <w:name w:val="List Table 7 Colorful"/>
    <w:basedOn w:val="NormalTablo"/>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Tablo"/>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Tablo"/>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Tablo"/>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Tablo"/>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Tablo"/>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Tablo"/>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Tablo"/>
    <w:uiPriority w:val="99"/>
    <w:pPr>
      <w:spacing w:after="0" w:line="240" w:lineRule="auto"/>
    </w:pPr>
    <w:rPr>
      <w:color w:val="404040"/>
      <w:sz w:val="20"/>
      <w:szCs w:val="20"/>
      <w:lang w:eastAsia="tr-T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Tablo"/>
    <w:uiPriority w:val="99"/>
    <w:pPr>
      <w:spacing w:after="0" w:line="240" w:lineRule="auto"/>
    </w:pPr>
    <w:rPr>
      <w:color w:val="404040"/>
      <w:sz w:val="20"/>
      <w:szCs w:val="20"/>
      <w:lang w:eastAsia="tr-T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Tablo"/>
    <w:uiPriority w:val="99"/>
    <w:pPr>
      <w:spacing w:after="0" w:line="240" w:lineRule="auto"/>
    </w:pPr>
    <w:rPr>
      <w:color w:val="404040"/>
      <w:sz w:val="20"/>
      <w:szCs w:val="20"/>
      <w:lang w:eastAsia="tr-T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Tablo"/>
    <w:uiPriority w:val="99"/>
    <w:pPr>
      <w:spacing w:after="0" w:line="240" w:lineRule="auto"/>
    </w:pPr>
    <w:rPr>
      <w:color w:val="404040"/>
      <w:sz w:val="20"/>
      <w:szCs w:val="20"/>
      <w:lang w:eastAsia="tr-T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Tablo"/>
    <w:uiPriority w:val="99"/>
    <w:pPr>
      <w:spacing w:after="0" w:line="240" w:lineRule="auto"/>
    </w:pPr>
    <w:rPr>
      <w:color w:val="404040"/>
      <w:sz w:val="20"/>
      <w:szCs w:val="20"/>
      <w:lang w:eastAsia="tr-T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Tablo"/>
    <w:uiPriority w:val="99"/>
    <w:pPr>
      <w:spacing w:after="0" w:line="240" w:lineRule="auto"/>
    </w:pPr>
    <w:rPr>
      <w:color w:val="404040"/>
      <w:sz w:val="20"/>
      <w:szCs w:val="20"/>
      <w:lang w:eastAsia="tr-T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Tablo"/>
    <w:uiPriority w:val="99"/>
    <w:pPr>
      <w:spacing w:after="0" w:line="240" w:lineRule="auto"/>
    </w:pPr>
    <w:rPr>
      <w:color w:val="404040"/>
      <w:sz w:val="20"/>
      <w:szCs w:val="20"/>
      <w:lang w:eastAsia="tr-T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Tablo"/>
    <w:uiPriority w:val="99"/>
    <w:pPr>
      <w:spacing w:after="0" w:line="240" w:lineRule="auto"/>
    </w:pPr>
    <w:rPr>
      <w:color w:val="404040"/>
      <w:sz w:val="20"/>
      <w:szCs w:val="20"/>
      <w:lang w:eastAsia="tr-T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Tablo"/>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Tablo"/>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Tablo"/>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Tablo"/>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Tablo"/>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Tablo"/>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Tablo"/>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Kpr">
    <w:name w:val="Hyperlink"/>
    <w:uiPriority w:val="99"/>
    <w:unhideWhenUsed/>
    <w:rPr>
      <w:color w:val="0563C1" w:themeColor="hyperlink"/>
      <w:u w:val="single"/>
    </w:rPr>
  </w:style>
  <w:style w:type="paragraph" w:styleId="DipnotMetni">
    <w:name w:val="footnote text"/>
    <w:basedOn w:val="Normal"/>
    <w:link w:val="DipnotMetniChar"/>
    <w:uiPriority w:val="99"/>
    <w:semiHidden/>
    <w:unhideWhenUsed/>
    <w:pPr>
      <w:spacing w:after="40" w:line="240" w:lineRule="auto"/>
    </w:pPr>
    <w:rPr>
      <w:sz w:val="18"/>
    </w:rPr>
  </w:style>
  <w:style w:type="character" w:customStyle="1" w:styleId="DipnotMetniChar">
    <w:name w:val="Dipnot Metni Char"/>
    <w:link w:val="DipnotMetni"/>
    <w:uiPriority w:val="99"/>
    <w:rPr>
      <w:sz w:val="18"/>
    </w:rPr>
  </w:style>
  <w:style w:type="character" w:styleId="DipnotBavurusu">
    <w:name w:val="footnote reference"/>
    <w:basedOn w:val="VarsaylanParagrafYazTipi"/>
    <w:uiPriority w:val="99"/>
    <w:unhideWhenUsed/>
    <w:rPr>
      <w:vertAlign w:val="superscript"/>
    </w:rPr>
  </w:style>
  <w:style w:type="paragraph" w:styleId="SonnotMetni">
    <w:name w:val="endnote text"/>
    <w:basedOn w:val="Normal"/>
    <w:link w:val="SonnotMetniChar"/>
    <w:uiPriority w:val="99"/>
    <w:semiHidden/>
    <w:unhideWhenUsed/>
    <w:pPr>
      <w:spacing w:after="0" w:line="240" w:lineRule="auto"/>
    </w:pPr>
    <w:rPr>
      <w:sz w:val="20"/>
    </w:rPr>
  </w:style>
  <w:style w:type="character" w:customStyle="1" w:styleId="SonnotMetniChar">
    <w:name w:val="Sonnot Metni Char"/>
    <w:link w:val="SonnotMetni"/>
    <w:uiPriority w:val="99"/>
    <w:rPr>
      <w:sz w:val="20"/>
    </w:rPr>
  </w:style>
  <w:style w:type="character" w:styleId="SonnotBavurusu">
    <w:name w:val="endnote reference"/>
    <w:basedOn w:val="VarsaylanParagrafYazTipi"/>
    <w:uiPriority w:val="99"/>
    <w:semiHidden/>
    <w:unhideWhenUsed/>
    <w:rPr>
      <w:vertAlign w:val="superscript"/>
    </w:rPr>
  </w:style>
  <w:style w:type="paragraph" w:styleId="T1">
    <w:name w:val="toc 1"/>
    <w:basedOn w:val="Normal"/>
    <w:next w:val="Normal"/>
    <w:uiPriority w:val="39"/>
    <w:unhideWhenUsed/>
    <w:pPr>
      <w:spacing w:after="57"/>
    </w:pPr>
  </w:style>
  <w:style w:type="paragraph" w:styleId="T2">
    <w:name w:val="toc 2"/>
    <w:basedOn w:val="Normal"/>
    <w:next w:val="Normal"/>
    <w:uiPriority w:val="39"/>
    <w:unhideWhenUsed/>
    <w:pPr>
      <w:spacing w:after="57"/>
      <w:ind w:left="283"/>
    </w:pPr>
  </w:style>
  <w:style w:type="paragraph" w:styleId="T3">
    <w:name w:val="toc 3"/>
    <w:basedOn w:val="Normal"/>
    <w:next w:val="Normal"/>
    <w:uiPriority w:val="39"/>
    <w:unhideWhenUsed/>
    <w:pPr>
      <w:spacing w:after="57"/>
      <w:ind w:left="567"/>
    </w:pPr>
  </w:style>
  <w:style w:type="paragraph" w:styleId="T4">
    <w:name w:val="toc 4"/>
    <w:basedOn w:val="Normal"/>
    <w:next w:val="Normal"/>
    <w:uiPriority w:val="39"/>
    <w:unhideWhenUsed/>
    <w:pPr>
      <w:spacing w:after="57"/>
      <w:ind w:left="850"/>
    </w:pPr>
  </w:style>
  <w:style w:type="paragraph" w:styleId="T5">
    <w:name w:val="toc 5"/>
    <w:basedOn w:val="Normal"/>
    <w:next w:val="Normal"/>
    <w:uiPriority w:val="39"/>
    <w:unhideWhenUsed/>
    <w:pPr>
      <w:spacing w:after="57"/>
      <w:ind w:left="1134"/>
    </w:pPr>
  </w:style>
  <w:style w:type="paragraph" w:styleId="T6">
    <w:name w:val="toc 6"/>
    <w:basedOn w:val="Normal"/>
    <w:next w:val="Normal"/>
    <w:uiPriority w:val="39"/>
    <w:unhideWhenUsed/>
    <w:pPr>
      <w:spacing w:after="57"/>
      <w:ind w:left="1417"/>
    </w:pPr>
  </w:style>
  <w:style w:type="paragraph" w:styleId="T7">
    <w:name w:val="toc 7"/>
    <w:basedOn w:val="Normal"/>
    <w:next w:val="Normal"/>
    <w:uiPriority w:val="39"/>
    <w:unhideWhenUsed/>
    <w:pPr>
      <w:spacing w:after="57"/>
      <w:ind w:left="1701"/>
    </w:pPr>
  </w:style>
  <w:style w:type="paragraph" w:styleId="T8">
    <w:name w:val="toc 8"/>
    <w:basedOn w:val="Normal"/>
    <w:next w:val="Normal"/>
    <w:uiPriority w:val="39"/>
    <w:unhideWhenUsed/>
    <w:pPr>
      <w:spacing w:after="57"/>
      <w:ind w:left="1984"/>
    </w:pPr>
  </w:style>
  <w:style w:type="paragraph" w:styleId="T9">
    <w:name w:val="toc 9"/>
    <w:basedOn w:val="Normal"/>
    <w:next w:val="Normal"/>
    <w:uiPriority w:val="39"/>
    <w:unhideWhenUsed/>
    <w:pPr>
      <w:spacing w:after="57"/>
      <w:ind w:left="2268"/>
    </w:pPr>
  </w:style>
  <w:style w:type="paragraph" w:styleId="TBal">
    <w:name w:val="TOC Heading"/>
    <w:uiPriority w:val="39"/>
    <w:unhideWhenUsed/>
  </w:style>
  <w:style w:type="paragraph" w:styleId="ekillerTablosu">
    <w:name w:val="table of figures"/>
    <w:basedOn w:val="Normal"/>
    <w:next w:val="Normal"/>
    <w:uiPriority w:val="99"/>
    <w:unhideWhenUsed/>
    <w:pPr>
      <w:spacing w:after="0"/>
    </w:pPr>
  </w:style>
  <w:style w:type="table" w:styleId="TabloKlavuzu">
    <w:name w:val="Table Grid"/>
    <w:basedOn w:val="NormalTablo"/>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onMetni">
    <w:name w:val="Balloon Text"/>
    <w:basedOn w:val="Normal"/>
    <w:link w:val="BalonMetniChar"/>
    <w:uiPriority w:val="99"/>
    <w:semiHidden/>
    <w:unhideWhenUse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Pr>
      <w:rFonts w:ascii="Segoe UI" w:hAnsi="Segoe UI" w:cs="Segoe UI"/>
      <w:sz w:val="18"/>
      <w:szCs w:val="18"/>
    </w:rPr>
  </w:style>
  <w:style w:type="paragraph" w:styleId="ListeParagraf">
    <w:name w:val="List Paragraph"/>
    <w:basedOn w:val="Normal"/>
    <w:uiPriority w:val="34"/>
    <w:qFormat/>
    <w:pPr>
      <w:ind w:left="720"/>
      <w:contextualSpacing/>
    </w:pPr>
  </w:style>
  <w:style w:type="paragraph" w:styleId="stBilgi">
    <w:name w:val="header"/>
    <w:basedOn w:val="Normal"/>
    <w:link w:val="stBilgiChar"/>
    <w:uiPriority w:val="99"/>
    <w:unhideWhenUsed/>
    <w:pPr>
      <w:tabs>
        <w:tab w:val="center" w:pos="4536"/>
        <w:tab w:val="right" w:pos="9072"/>
      </w:tabs>
      <w:spacing w:after="0" w:line="240" w:lineRule="auto"/>
    </w:pPr>
  </w:style>
  <w:style w:type="character" w:customStyle="1" w:styleId="stBilgiChar">
    <w:name w:val="Üst Bilgi Char"/>
    <w:basedOn w:val="VarsaylanParagrafYazTipi"/>
    <w:link w:val="stBilgi"/>
    <w:uiPriority w:val="99"/>
  </w:style>
  <w:style w:type="paragraph" w:styleId="AltBilgi">
    <w:name w:val="footer"/>
    <w:basedOn w:val="Normal"/>
    <w:link w:val="AltBilgiChar"/>
    <w:uiPriority w:val="99"/>
    <w:unhideWhenUse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tyle>
  <w:style w:type="table" w:styleId="KlavuzTablo1Ak-Vurgu5">
    <w:name w:val="Grid Table 1 Light Accent 5"/>
    <w:basedOn w:val="NormalTablo"/>
    <w:uiPriority w:val="46"/>
    <w:rsid w:val="00E11BA9"/>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332AD-0C1B-4035-956F-F1A9C8001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Pages>
  <Words>1441</Words>
  <Characters>8217</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 Merve K.</dc:creator>
  <cp:keywords/>
  <dc:description/>
  <cp:lastModifiedBy>AHMET ÜNSEL</cp:lastModifiedBy>
  <cp:revision>9</cp:revision>
  <dcterms:created xsi:type="dcterms:W3CDTF">2024-01-08T08:31:00Z</dcterms:created>
  <dcterms:modified xsi:type="dcterms:W3CDTF">2024-04-15T14:02:00Z</dcterms:modified>
</cp:coreProperties>
</file>